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966C3" w14:textId="77777777" w:rsidR="004970A2" w:rsidRDefault="00000000">
      <w:pPr>
        <w:spacing w:afterLines="50" w:after="156"/>
        <w:jc w:val="center"/>
        <w:rPr>
          <w:rFonts w:ascii="宋体" w:hAnsi="宋体" w:hint="eastAsia"/>
          <w:b/>
          <w:iCs/>
          <w:color w:val="000000"/>
          <w:kern w:val="0"/>
          <w:sz w:val="56"/>
          <w:szCs w:val="56"/>
        </w:rPr>
      </w:pPr>
      <w:r>
        <w:rPr>
          <w:rFonts w:ascii="宋体" w:hAnsi="宋体" w:hint="eastAsia"/>
          <w:b/>
          <w:iCs/>
          <w:color w:val="000000"/>
          <w:kern w:val="0"/>
          <w:sz w:val="56"/>
          <w:szCs w:val="56"/>
        </w:rPr>
        <w:t>上海市老年医学中心</w:t>
      </w:r>
    </w:p>
    <w:p w14:paraId="554825A0" w14:textId="7A20E8EC" w:rsidR="004970A2" w:rsidRDefault="007275A5">
      <w:pPr>
        <w:spacing w:afterLines="50" w:after="156"/>
        <w:jc w:val="center"/>
        <w:rPr>
          <w:rFonts w:ascii="宋体" w:hAnsi="宋体" w:hint="eastAsia"/>
          <w:b/>
          <w:iCs/>
          <w:color w:val="000000"/>
          <w:kern w:val="0"/>
          <w:sz w:val="56"/>
          <w:szCs w:val="56"/>
        </w:rPr>
      </w:pPr>
      <w:r>
        <w:rPr>
          <w:rFonts w:ascii="宋体" w:hAnsi="宋体" w:hint="eastAsia"/>
          <w:b/>
          <w:iCs/>
          <w:color w:val="000000"/>
          <w:kern w:val="0"/>
          <w:sz w:val="56"/>
          <w:szCs w:val="56"/>
        </w:rPr>
        <w:t>互联网医院监理服务</w:t>
      </w:r>
    </w:p>
    <w:p w14:paraId="4BD83C59" w14:textId="77777777" w:rsidR="004970A2" w:rsidRDefault="00000000">
      <w:pPr>
        <w:jc w:val="center"/>
        <w:rPr>
          <w:rFonts w:ascii="黑体" w:eastAsia="黑体"/>
          <w:sz w:val="72"/>
          <w:szCs w:val="72"/>
        </w:rPr>
      </w:pPr>
      <w:r>
        <w:rPr>
          <w:rFonts w:ascii="宋体" w:hAnsi="宋体" w:hint="eastAsia"/>
          <w:b/>
          <w:sz w:val="52"/>
          <w:szCs w:val="52"/>
        </w:rPr>
        <w:t xml:space="preserve"> </w:t>
      </w:r>
      <w:r>
        <w:rPr>
          <w:rFonts w:ascii="黑体" w:eastAsia="黑体" w:hAnsi="黑体" w:hint="eastAsia"/>
          <w:b/>
          <w:sz w:val="44"/>
          <w:szCs w:val="44"/>
        </w:rPr>
        <w:t xml:space="preserve"> </w:t>
      </w:r>
    </w:p>
    <w:p w14:paraId="418FF846" w14:textId="77777777" w:rsidR="004970A2" w:rsidRDefault="004970A2">
      <w:pPr>
        <w:jc w:val="center"/>
        <w:rPr>
          <w:rFonts w:ascii="Arial" w:hAnsi="Arial" w:cs="Arial"/>
        </w:rPr>
      </w:pPr>
    </w:p>
    <w:p w14:paraId="4B347C61" w14:textId="77777777" w:rsidR="004970A2" w:rsidRDefault="004970A2">
      <w:pPr>
        <w:jc w:val="center"/>
        <w:rPr>
          <w:rFonts w:ascii="Arial" w:hAnsi="Arial" w:cs="Arial"/>
        </w:rPr>
      </w:pPr>
    </w:p>
    <w:p w14:paraId="3794851B" w14:textId="77777777" w:rsidR="004970A2" w:rsidRDefault="004970A2">
      <w:pPr>
        <w:jc w:val="center"/>
        <w:rPr>
          <w:rFonts w:ascii="Arial" w:hAnsi="Arial" w:cs="Arial"/>
        </w:rPr>
      </w:pPr>
    </w:p>
    <w:p w14:paraId="57C33DEA" w14:textId="6E58D4D5" w:rsidR="004970A2" w:rsidRDefault="00835C74">
      <w:pPr>
        <w:jc w:val="center"/>
        <w:rPr>
          <w:rFonts w:ascii="宋体" w:hAnsi="宋体" w:hint="eastAsia"/>
          <w:b/>
          <w:sz w:val="84"/>
          <w:szCs w:val="84"/>
        </w:rPr>
      </w:pPr>
      <w:r>
        <w:rPr>
          <w:rFonts w:ascii="宋体" w:hAnsi="宋体" w:hint="eastAsia"/>
          <w:b/>
          <w:sz w:val="84"/>
          <w:szCs w:val="84"/>
        </w:rPr>
        <w:t>询比文件</w:t>
      </w:r>
    </w:p>
    <w:p w14:paraId="782B236E" w14:textId="77777777" w:rsidR="004970A2" w:rsidRDefault="004970A2">
      <w:pPr>
        <w:spacing w:before="156" w:line="360" w:lineRule="auto"/>
        <w:ind w:firstLineChars="500" w:firstLine="1807"/>
        <w:jc w:val="left"/>
        <w:rPr>
          <w:rFonts w:ascii="宋体" w:hAnsi="宋体" w:hint="eastAsia"/>
          <w:b/>
          <w:bCs/>
          <w:sz w:val="36"/>
          <w:shd w:val="clear" w:color="auto" w:fill="FFFFFF"/>
        </w:rPr>
      </w:pPr>
    </w:p>
    <w:p w14:paraId="29FB229B" w14:textId="77777777" w:rsidR="004970A2" w:rsidRDefault="004970A2">
      <w:pPr>
        <w:spacing w:before="156" w:line="360" w:lineRule="auto"/>
        <w:rPr>
          <w:rFonts w:ascii="宋体" w:hAnsi="宋体" w:hint="eastAsia"/>
          <w:b/>
          <w:sz w:val="32"/>
          <w:szCs w:val="32"/>
          <w:shd w:val="clear" w:color="auto" w:fill="FFFFFF"/>
        </w:rPr>
      </w:pPr>
    </w:p>
    <w:p w14:paraId="226B60AA" w14:textId="77777777" w:rsidR="004970A2" w:rsidRDefault="004970A2">
      <w:pPr>
        <w:spacing w:line="480" w:lineRule="auto"/>
        <w:ind w:firstLineChars="795" w:firstLine="2554"/>
        <w:rPr>
          <w:rFonts w:ascii="宋体" w:hAnsi="宋体" w:cs="Arial" w:hint="eastAsia"/>
          <w:b/>
          <w:sz w:val="32"/>
          <w:szCs w:val="32"/>
        </w:rPr>
      </w:pPr>
    </w:p>
    <w:p w14:paraId="0C6810C2" w14:textId="77777777" w:rsidR="004970A2" w:rsidRDefault="004970A2">
      <w:pPr>
        <w:spacing w:line="480" w:lineRule="auto"/>
        <w:ind w:firstLineChars="795" w:firstLine="2554"/>
        <w:rPr>
          <w:rFonts w:ascii="宋体" w:hAnsi="宋体" w:cs="Arial" w:hint="eastAsia"/>
          <w:b/>
          <w:sz w:val="32"/>
          <w:szCs w:val="32"/>
        </w:rPr>
      </w:pPr>
    </w:p>
    <w:p w14:paraId="0F57A265" w14:textId="77777777" w:rsidR="004970A2" w:rsidRDefault="004970A2">
      <w:pPr>
        <w:spacing w:line="480" w:lineRule="auto"/>
        <w:rPr>
          <w:rFonts w:ascii="宋体" w:hAnsi="宋体" w:hint="eastAsia"/>
          <w:b/>
          <w:color w:val="0000FF"/>
          <w:sz w:val="32"/>
          <w:szCs w:val="32"/>
        </w:rPr>
      </w:pPr>
    </w:p>
    <w:p w14:paraId="2FFDADD8" w14:textId="77777777" w:rsidR="004970A2" w:rsidRDefault="004970A2">
      <w:pPr>
        <w:spacing w:line="480" w:lineRule="auto"/>
        <w:rPr>
          <w:rFonts w:ascii="宋体" w:hAnsi="宋体" w:hint="eastAsia"/>
          <w:b/>
          <w:color w:val="0000FF"/>
          <w:sz w:val="32"/>
          <w:szCs w:val="32"/>
        </w:rPr>
      </w:pPr>
    </w:p>
    <w:p w14:paraId="3203174E" w14:textId="77777777" w:rsidR="004970A2" w:rsidRDefault="004970A2">
      <w:pPr>
        <w:spacing w:line="480" w:lineRule="auto"/>
        <w:rPr>
          <w:rFonts w:ascii="宋体" w:hAnsi="宋体" w:hint="eastAsia"/>
          <w:b/>
          <w:color w:val="0000FF"/>
          <w:sz w:val="32"/>
          <w:szCs w:val="32"/>
        </w:rPr>
      </w:pPr>
    </w:p>
    <w:p w14:paraId="3BA1CB07" w14:textId="77777777" w:rsidR="004970A2" w:rsidRDefault="00000000">
      <w:pPr>
        <w:spacing w:before="156" w:line="360" w:lineRule="auto"/>
        <w:jc w:val="center"/>
        <w:rPr>
          <w:rFonts w:ascii="宋体" w:hAnsi="宋体" w:hint="eastAsia"/>
          <w:b/>
          <w:sz w:val="32"/>
          <w:szCs w:val="32"/>
          <w:shd w:val="clear" w:color="auto" w:fill="FFFFFF"/>
        </w:rPr>
      </w:pPr>
      <w:r>
        <w:rPr>
          <w:rFonts w:ascii="宋体" w:hAnsi="宋体" w:hint="eastAsia"/>
          <w:b/>
          <w:sz w:val="32"/>
          <w:szCs w:val="32"/>
        </w:rPr>
        <w:t>采 购 人：</w:t>
      </w:r>
      <w:r>
        <w:rPr>
          <w:rFonts w:ascii="宋体" w:hAnsi="宋体" w:hint="eastAsia"/>
          <w:b/>
          <w:sz w:val="32"/>
          <w:szCs w:val="32"/>
          <w:shd w:val="clear" w:color="auto" w:fill="FFFFFF"/>
        </w:rPr>
        <w:t>上海市老年医学中心</w:t>
      </w:r>
    </w:p>
    <w:p w14:paraId="48F68E27" w14:textId="06CD3928" w:rsidR="004970A2" w:rsidRDefault="00000000">
      <w:pPr>
        <w:pStyle w:val="a5"/>
        <w:spacing w:line="360" w:lineRule="auto"/>
        <w:jc w:val="center"/>
        <w:rPr>
          <w:rFonts w:ascii="宋体" w:hAnsi="宋体" w:hint="eastAsia"/>
          <w:b/>
          <w:sz w:val="32"/>
          <w:szCs w:val="32"/>
        </w:rPr>
      </w:pPr>
      <w:r>
        <w:rPr>
          <w:rFonts w:ascii="宋体" w:hAnsi="宋体" w:hint="eastAsia"/>
          <w:b/>
          <w:sz w:val="32"/>
          <w:szCs w:val="32"/>
        </w:rPr>
        <w:t>2024年11月0</w:t>
      </w:r>
      <w:r w:rsidR="00835C74">
        <w:rPr>
          <w:rFonts w:ascii="宋体" w:hAnsi="宋体" w:hint="eastAsia"/>
          <w:b/>
          <w:sz w:val="32"/>
          <w:szCs w:val="32"/>
        </w:rPr>
        <w:t>7</w:t>
      </w:r>
      <w:r>
        <w:rPr>
          <w:rFonts w:ascii="宋体" w:hAnsi="宋体" w:hint="eastAsia"/>
          <w:b/>
          <w:sz w:val="32"/>
          <w:szCs w:val="32"/>
        </w:rPr>
        <w:t>日</w:t>
      </w:r>
    </w:p>
    <w:p w14:paraId="35B85A5E" w14:textId="77777777" w:rsidR="004970A2" w:rsidRDefault="004970A2">
      <w:pPr>
        <w:pStyle w:val="a5"/>
        <w:spacing w:line="360" w:lineRule="auto"/>
        <w:jc w:val="center"/>
        <w:rPr>
          <w:rFonts w:ascii="宋体" w:hAnsi="宋体" w:hint="eastAsia"/>
          <w:b/>
          <w:sz w:val="32"/>
          <w:szCs w:val="32"/>
        </w:rPr>
      </w:pPr>
    </w:p>
    <w:p w14:paraId="7C6F86B6" w14:textId="77777777" w:rsidR="004970A2" w:rsidRDefault="004970A2">
      <w:pPr>
        <w:pStyle w:val="a5"/>
        <w:spacing w:line="360" w:lineRule="auto"/>
        <w:jc w:val="center"/>
        <w:rPr>
          <w:rFonts w:ascii="宋体" w:hAnsi="宋体" w:hint="eastAsia"/>
          <w:b/>
          <w:sz w:val="32"/>
          <w:szCs w:val="32"/>
        </w:rPr>
      </w:pPr>
    </w:p>
    <w:p w14:paraId="5D8FE7A8" w14:textId="77777777" w:rsidR="004970A2" w:rsidRDefault="004970A2">
      <w:pPr>
        <w:pStyle w:val="a5"/>
        <w:spacing w:line="360" w:lineRule="auto"/>
        <w:jc w:val="center"/>
        <w:rPr>
          <w:rFonts w:ascii="宋体" w:hAnsi="宋体" w:hint="eastAsia"/>
          <w:b/>
          <w:sz w:val="32"/>
          <w:szCs w:val="32"/>
        </w:rPr>
      </w:pPr>
    </w:p>
    <w:p w14:paraId="74B6F577" w14:textId="51677140" w:rsidR="004970A2" w:rsidRDefault="00835C74">
      <w:pPr>
        <w:pStyle w:val="a5"/>
        <w:numPr>
          <w:ilvl w:val="0"/>
          <w:numId w:val="2"/>
        </w:numPr>
        <w:spacing w:line="360" w:lineRule="auto"/>
        <w:jc w:val="center"/>
        <w:rPr>
          <w:rFonts w:ascii="黑体" w:eastAsia="黑体"/>
          <w:b/>
          <w:kern w:val="28"/>
          <w:sz w:val="32"/>
          <w:szCs w:val="32"/>
        </w:rPr>
      </w:pPr>
      <w:r>
        <w:rPr>
          <w:rFonts w:ascii="黑体" w:eastAsia="黑体" w:hint="eastAsia"/>
          <w:b/>
          <w:kern w:val="28"/>
          <w:sz w:val="32"/>
          <w:szCs w:val="32"/>
        </w:rPr>
        <w:lastRenderedPageBreak/>
        <w:t>询比邀请函</w:t>
      </w:r>
    </w:p>
    <w:p w14:paraId="29F3C37A" w14:textId="77777777" w:rsidR="004970A2" w:rsidRDefault="00000000">
      <w:pPr>
        <w:spacing w:line="480" w:lineRule="auto"/>
        <w:rPr>
          <w:rFonts w:ascii="宋体" w:hAnsi="宋体" w:hint="eastAsia"/>
          <w:kern w:val="28"/>
          <w:sz w:val="24"/>
          <w:szCs w:val="24"/>
        </w:rPr>
      </w:pPr>
      <w:r>
        <w:rPr>
          <w:rFonts w:ascii="宋体" w:hAnsi="宋体" w:hint="eastAsia"/>
          <w:color w:val="000000"/>
          <w:sz w:val="24"/>
          <w:szCs w:val="24"/>
        </w:rPr>
        <w:t xml:space="preserve">    上海市老年医学中心</w:t>
      </w:r>
      <w:r>
        <w:rPr>
          <w:rFonts w:ascii="宋体" w:hAnsi="宋体" w:hint="eastAsia"/>
          <w:color w:val="000000"/>
          <w:kern w:val="28"/>
          <w:sz w:val="24"/>
          <w:szCs w:val="24"/>
        </w:rPr>
        <w:t>（</w:t>
      </w:r>
      <w:r>
        <w:rPr>
          <w:rFonts w:ascii="宋体" w:hAnsi="宋体" w:hint="eastAsia"/>
          <w:kern w:val="28"/>
          <w:sz w:val="24"/>
          <w:szCs w:val="24"/>
        </w:rPr>
        <w:t>以下称“采购人”）拟对下述项目进行比选采购，现邀请合格的投标单位（以下简称“供应商”）参加比选：</w:t>
      </w:r>
    </w:p>
    <w:p w14:paraId="079EF2DE" w14:textId="39ECAB6B" w:rsidR="004970A2" w:rsidRDefault="00000000">
      <w:pPr>
        <w:numPr>
          <w:ilvl w:val="0"/>
          <w:numId w:val="3"/>
        </w:numPr>
        <w:spacing w:line="480" w:lineRule="auto"/>
        <w:rPr>
          <w:rFonts w:ascii="宋体" w:hAnsi="宋体" w:hint="eastAsia"/>
          <w:sz w:val="24"/>
          <w:szCs w:val="24"/>
          <w:u w:val="single"/>
        </w:rPr>
      </w:pPr>
      <w:r>
        <w:rPr>
          <w:rFonts w:ascii="宋体" w:hAnsi="宋体" w:cs="Arial" w:hint="eastAsia"/>
          <w:b/>
          <w:bCs/>
          <w:sz w:val="24"/>
          <w:szCs w:val="24"/>
        </w:rPr>
        <w:t>项目名称：</w:t>
      </w:r>
      <w:r>
        <w:rPr>
          <w:rFonts w:ascii="宋体" w:hAnsi="宋体" w:hint="eastAsia"/>
          <w:sz w:val="24"/>
          <w:szCs w:val="24"/>
          <w:u w:val="single"/>
        </w:rPr>
        <w:t xml:space="preserve">           </w:t>
      </w:r>
      <w:r w:rsidR="007275A5">
        <w:rPr>
          <w:rFonts w:ascii="宋体" w:hAnsi="宋体" w:hint="eastAsia"/>
          <w:sz w:val="24"/>
          <w:szCs w:val="24"/>
          <w:u w:val="single"/>
        </w:rPr>
        <w:t>互联网医院监理服务</w:t>
      </w:r>
      <w:r>
        <w:rPr>
          <w:rFonts w:ascii="宋体" w:hAnsi="宋体" w:hint="eastAsia"/>
          <w:sz w:val="24"/>
          <w:szCs w:val="24"/>
          <w:u w:val="single"/>
        </w:rPr>
        <w:t xml:space="preserve">                                </w:t>
      </w:r>
    </w:p>
    <w:p w14:paraId="77D7F66D" w14:textId="77777777" w:rsidR="004970A2" w:rsidRDefault="00000000">
      <w:pPr>
        <w:numPr>
          <w:ilvl w:val="0"/>
          <w:numId w:val="3"/>
        </w:numPr>
        <w:spacing w:line="480" w:lineRule="auto"/>
        <w:rPr>
          <w:rFonts w:ascii="宋体" w:hAnsi="宋体" w:cs="Arial" w:hint="eastAsia"/>
          <w:b/>
          <w:bCs/>
          <w:sz w:val="24"/>
          <w:szCs w:val="24"/>
        </w:rPr>
      </w:pPr>
      <w:r>
        <w:rPr>
          <w:rFonts w:ascii="宋体" w:hAnsi="宋体" w:cs="Arial" w:hint="eastAsia"/>
          <w:b/>
          <w:bCs/>
          <w:sz w:val="24"/>
          <w:szCs w:val="24"/>
        </w:rPr>
        <w:t>供应商须知：</w:t>
      </w:r>
    </w:p>
    <w:p w14:paraId="3315B440" w14:textId="77777777" w:rsidR="004970A2" w:rsidRDefault="00000000">
      <w:pPr>
        <w:numPr>
          <w:ilvl w:val="0"/>
          <w:numId w:val="4"/>
        </w:numPr>
        <w:spacing w:line="480" w:lineRule="auto"/>
        <w:ind w:firstLineChars="200" w:firstLine="480"/>
        <w:rPr>
          <w:rFonts w:ascii="宋体" w:hAnsi="宋体" w:cs="Arial" w:hint="eastAsia"/>
          <w:sz w:val="24"/>
          <w:szCs w:val="24"/>
        </w:rPr>
      </w:pPr>
      <w:r>
        <w:rPr>
          <w:rFonts w:ascii="宋体" w:hAnsi="宋体" w:cs="Arial" w:hint="eastAsia"/>
          <w:sz w:val="24"/>
          <w:szCs w:val="24"/>
        </w:rPr>
        <w:t>具有中华人民共和国境内注册的独立法人资格及相应的经营范围，须提供加盖公章的三证合一的营业执照复印件。</w:t>
      </w:r>
    </w:p>
    <w:p w14:paraId="62B0D071" w14:textId="77777777" w:rsidR="004970A2" w:rsidRDefault="00000000">
      <w:pPr>
        <w:numPr>
          <w:ilvl w:val="0"/>
          <w:numId w:val="4"/>
        </w:numPr>
        <w:spacing w:line="480" w:lineRule="auto"/>
        <w:ind w:firstLineChars="200" w:firstLine="480"/>
        <w:rPr>
          <w:rFonts w:ascii="宋体" w:hAnsi="宋体" w:cs="Arial" w:hint="eastAsia"/>
          <w:sz w:val="24"/>
          <w:szCs w:val="24"/>
        </w:rPr>
      </w:pPr>
      <w:r>
        <w:rPr>
          <w:rFonts w:ascii="宋体" w:hAnsi="宋体" w:cs="Arial" w:hint="eastAsia"/>
          <w:sz w:val="24"/>
          <w:szCs w:val="24"/>
        </w:rPr>
        <w:t>供应商须提供法定代表人授权书（原件）。</w:t>
      </w:r>
    </w:p>
    <w:p w14:paraId="34396D0C" w14:textId="77777777" w:rsidR="004970A2" w:rsidRDefault="00000000">
      <w:pPr>
        <w:numPr>
          <w:ilvl w:val="0"/>
          <w:numId w:val="4"/>
        </w:numPr>
        <w:spacing w:line="480" w:lineRule="auto"/>
        <w:ind w:firstLineChars="200" w:firstLine="480"/>
        <w:rPr>
          <w:rFonts w:ascii="宋体" w:hAnsi="宋体" w:cs="Arial" w:hint="eastAsia"/>
          <w:sz w:val="24"/>
          <w:szCs w:val="24"/>
        </w:rPr>
      </w:pPr>
      <w:r>
        <w:rPr>
          <w:rFonts w:ascii="宋体" w:hAnsi="宋体" w:cs="Arial" w:hint="eastAsia"/>
          <w:sz w:val="24"/>
          <w:szCs w:val="24"/>
        </w:rPr>
        <w:t>供应商须提供被授权代表身份证（复印件加盖公章）。</w:t>
      </w:r>
    </w:p>
    <w:p w14:paraId="1A1931B7" w14:textId="77777777" w:rsidR="004970A2" w:rsidRDefault="00000000">
      <w:pPr>
        <w:numPr>
          <w:ilvl w:val="0"/>
          <w:numId w:val="4"/>
        </w:numPr>
        <w:spacing w:line="480" w:lineRule="auto"/>
        <w:ind w:firstLineChars="200" w:firstLine="480"/>
        <w:rPr>
          <w:rFonts w:ascii="宋体" w:hAnsi="宋体" w:cs="Arial" w:hint="eastAsia"/>
          <w:sz w:val="24"/>
          <w:szCs w:val="24"/>
        </w:rPr>
      </w:pPr>
      <w:r>
        <w:rPr>
          <w:rFonts w:ascii="宋体" w:hAnsi="宋体" w:cs="Arial" w:hint="eastAsia"/>
          <w:sz w:val="24"/>
          <w:szCs w:val="24"/>
        </w:rPr>
        <w:t>投标截止日前三年内，供应商未被“国家企业信用信息公示系统”（www.gsxt.gov.cn）列入“严重违法失信企业名单（黑名单）信息”，或被列入了“严重违法失信企业名单（黑名单）信息”且已被决定机关移出。提供供应商的“基础信息”、“列入严重违法失信企业名单（黑名单）信息”的截图（加盖公章）。</w:t>
      </w:r>
    </w:p>
    <w:p w14:paraId="5394F07A" w14:textId="77777777" w:rsidR="004970A2" w:rsidRDefault="00000000">
      <w:pPr>
        <w:numPr>
          <w:ilvl w:val="0"/>
          <w:numId w:val="3"/>
        </w:numPr>
        <w:spacing w:line="480" w:lineRule="auto"/>
        <w:rPr>
          <w:rFonts w:ascii="宋体" w:hAnsi="宋体" w:cs="Arial" w:hint="eastAsia"/>
          <w:b/>
          <w:bCs/>
          <w:sz w:val="24"/>
          <w:szCs w:val="24"/>
        </w:rPr>
      </w:pPr>
      <w:r>
        <w:rPr>
          <w:rFonts w:ascii="宋体" w:hAnsi="宋体" w:cs="Arial" w:hint="eastAsia"/>
          <w:b/>
          <w:bCs/>
          <w:sz w:val="24"/>
          <w:szCs w:val="24"/>
        </w:rPr>
        <w:t>递交比选响应文件截止时间、地点及要求</w:t>
      </w:r>
    </w:p>
    <w:p w14:paraId="13DA5E9A" w14:textId="584EDAF6" w:rsidR="004970A2"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时间：</w:t>
      </w:r>
      <w:r>
        <w:rPr>
          <w:rFonts w:ascii="宋体" w:hAnsi="宋体" w:cs="Arial"/>
          <w:sz w:val="24"/>
          <w:szCs w:val="24"/>
        </w:rPr>
        <w:t>2024年</w:t>
      </w:r>
      <w:r>
        <w:rPr>
          <w:rFonts w:ascii="宋体" w:hAnsi="宋体" w:cs="Arial" w:hint="eastAsia"/>
          <w:sz w:val="24"/>
          <w:szCs w:val="24"/>
        </w:rPr>
        <w:t>11</w:t>
      </w:r>
      <w:r>
        <w:rPr>
          <w:rFonts w:ascii="宋体" w:hAnsi="宋体" w:cs="Arial"/>
          <w:sz w:val="24"/>
          <w:szCs w:val="24"/>
        </w:rPr>
        <w:t>月</w:t>
      </w:r>
      <w:r w:rsidR="00B80B49">
        <w:rPr>
          <w:rFonts w:ascii="宋体" w:hAnsi="宋体" w:cs="Arial" w:hint="eastAsia"/>
          <w:sz w:val="24"/>
          <w:szCs w:val="24"/>
        </w:rPr>
        <w:t>20</w:t>
      </w:r>
      <w:r>
        <w:rPr>
          <w:rFonts w:ascii="宋体" w:hAnsi="宋体" w:cs="Arial"/>
          <w:sz w:val="24"/>
          <w:szCs w:val="24"/>
        </w:rPr>
        <w:t>日</w:t>
      </w:r>
      <w:r>
        <w:rPr>
          <w:rFonts w:ascii="宋体" w:hAnsi="宋体" w:cs="Arial" w:hint="eastAsia"/>
          <w:sz w:val="24"/>
          <w:szCs w:val="24"/>
        </w:rPr>
        <w:t xml:space="preserve"> </w:t>
      </w:r>
      <w:r>
        <w:rPr>
          <w:rFonts w:ascii="宋体" w:hAnsi="宋体" w:cs="Arial"/>
          <w:sz w:val="24"/>
          <w:szCs w:val="24"/>
        </w:rPr>
        <w:t>17</w:t>
      </w:r>
      <w:r>
        <w:rPr>
          <w:rFonts w:ascii="宋体" w:hAnsi="宋体" w:cs="Arial" w:hint="eastAsia"/>
          <w:sz w:val="24"/>
          <w:szCs w:val="24"/>
        </w:rPr>
        <w:t>：00前</w:t>
      </w:r>
    </w:p>
    <w:p w14:paraId="3B6BEB19" w14:textId="77777777" w:rsidR="004970A2"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地点：上海市老年医学中心</w:t>
      </w:r>
      <w:r>
        <w:rPr>
          <w:rFonts w:ascii="宋体" w:hAnsi="宋体" w:cs="Arial"/>
          <w:sz w:val="24"/>
          <w:szCs w:val="24"/>
        </w:rPr>
        <w:t>5</w:t>
      </w:r>
      <w:r>
        <w:rPr>
          <w:rFonts w:ascii="宋体" w:hAnsi="宋体" w:cs="Arial" w:hint="eastAsia"/>
          <w:sz w:val="24"/>
          <w:szCs w:val="24"/>
        </w:rPr>
        <w:t>号楼2楼信息中心</w:t>
      </w:r>
    </w:p>
    <w:p w14:paraId="3626FDEB" w14:textId="77777777" w:rsidR="004970A2"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要求: 本次招标不接受联合体投标</w:t>
      </w:r>
    </w:p>
    <w:p w14:paraId="10E7E010" w14:textId="77777777" w:rsidR="004970A2" w:rsidRDefault="00000000">
      <w:pPr>
        <w:spacing w:line="360" w:lineRule="auto"/>
        <w:ind w:firstLineChars="200" w:firstLine="482"/>
        <w:rPr>
          <w:rFonts w:ascii="宋体" w:hAnsi="宋体" w:hint="eastAsia"/>
          <w:sz w:val="28"/>
          <w:szCs w:val="28"/>
        </w:rPr>
      </w:pPr>
      <w:r>
        <w:rPr>
          <w:rFonts w:ascii="宋体" w:hAnsi="宋体" w:hint="eastAsia"/>
          <w:b/>
          <w:color w:val="FF0000"/>
          <w:sz w:val="24"/>
        </w:rPr>
        <w:t>逾期收到或不符合规定的投标文件恕不接受</w:t>
      </w:r>
      <w:r>
        <w:rPr>
          <w:rFonts w:ascii="宋体" w:hAnsi="宋体" w:hint="eastAsia"/>
          <w:color w:val="FF0000"/>
          <w:sz w:val="28"/>
          <w:szCs w:val="28"/>
        </w:rPr>
        <w:t xml:space="preserve">。  </w:t>
      </w:r>
      <w:r>
        <w:rPr>
          <w:rFonts w:ascii="宋体" w:hAnsi="宋体" w:hint="eastAsia"/>
          <w:sz w:val="28"/>
          <w:szCs w:val="28"/>
        </w:rPr>
        <w:t xml:space="preserve">                                                          </w:t>
      </w:r>
    </w:p>
    <w:p w14:paraId="2A8B886D" w14:textId="77777777" w:rsidR="004970A2" w:rsidRDefault="00000000">
      <w:pPr>
        <w:numPr>
          <w:ilvl w:val="0"/>
          <w:numId w:val="3"/>
        </w:numPr>
        <w:spacing w:line="480" w:lineRule="auto"/>
        <w:rPr>
          <w:rFonts w:ascii="宋体" w:hAnsi="宋体" w:cs="Arial" w:hint="eastAsia"/>
          <w:b/>
          <w:bCs/>
          <w:sz w:val="24"/>
          <w:szCs w:val="24"/>
        </w:rPr>
      </w:pPr>
      <w:r>
        <w:rPr>
          <w:rFonts w:ascii="宋体" w:hAnsi="宋体" w:cs="Arial" w:hint="eastAsia"/>
          <w:b/>
          <w:bCs/>
          <w:sz w:val="24"/>
          <w:szCs w:val="24"/>
        </w:rPr>
        <w:t>采购人地址和联系方式</w:t>
      </w:r>
    </w:p>
    <w:p w14:paraId="45FD836E"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地址：上海市闵行区春申路2560号</w:t>
      </w:r>
    </w:p>
    <w:p w14:paraId="29A7F7E4" w14:textId="4A188806"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邮编：</w:t>
      </w:r>
      <w:r>
        <w:rPr>
          <w:rFonts w:ascii="宋体" w:hAnsi="宋体"/>
          <w:sz w:val="24"/>
          <w:szCs w:val="24"/>
        </w:rPr>
        <w:t>201104</w:t>
      </w:r>
      <w:r>
        <w:rPr>
          <w:rFonts w:ascii="宋体" w:hAnsi="宋体" w:hint="eastAsia"/>
          <w:sz w:val="24"/>
          <w:szCs w:val="24"/>
        </w:rPr>
        <w:t xml:space="preserve">                  联系人： </w:t>
      </w:r>
      <w:r w:rsidR="00024BB9">
        <w:rPr>
          <w:rFonts w:ascii="宋体" w:hAnsi="宋体" w:hint="eastAsia"/>
          <w:sz w:val="24"/>
          <w:szCs w:val="24"/>
        </w:rPr>
        <w:t>张磊</w:t>
      </w:r>
    </w:p>
    <w:p w14:paraId="2BDDB301"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lastRenderedPageBreak/>
        <w:t>电话：</w:t>
      </w:r>
      <w:r>
        <w:rPr>
          <w:rFonts w:ascii="宋体" w:hAnsi="宋体"/>
          <w:sz w:val="24"/>
          <w:szCs w:val="24"/>
        </w:rPr>
        <w:t>021-31116031</w:t>
      </w:r>
      <w:r>
        <w:rPr>
          <w:rFonts w:ascii="宋体" w:hAnsi="宋体" w:hint="eastAsia"/>
          <w:sz w:val="24"/>
          <w:szCs w:val="24"/>
        </w:rPr>
        <w:t xml:space="preserve">            传  真： </w:t>
      </w:r>
    </w:p>
    <w:p w14:paraId="73290AA5" w14:textId="77777777" w:rsidR="004970A2" w:rsidRDefault="00000000">
      <w:pPr>
        <w:spacing w:line="480" w:lineRule="auto"/>
        <w:ind w:firstLineChars="200" w:firstLine="480"/>
        <w:rPr>
          <w:rFonts w:ascii="宋体" w:hAnsi="宋体" w:hint="eastAsia"/>
          <w:sz w:val="24"/>
          <w:szCs w:val="24"/>
        </w:rPr>
      </w:pPr>
      <w:r>
        <w:rPr>
          <w:rFonts w:ascii="宋体" w:hAnsi="宋体"/>
          <w:sz w:val="24"/>
          <w:szCs w:val="24"/>
        </w:rPr>
        <w:t xml:space="preserve">  </w:t>
      </w:r>
      <w:r>
        <w:rPr>
          <w:rFonts w:ascii="宋体" w:hAnsi="宋体" w:hint="eastAsia"/>
          <w:sz w:val="24"/>
          <w:szCs w:val="24"/>
        </w:rPr>
        <w:t xml:space="preserve">                                         </w:t>
      </w:r>
    </w:p>
    <w:p w14:paraId="088A619E" w14:textId="77777777" w:rsidR="004970A2" w:rsidRDefault="00000000">
      <w:pPr>
        <w:spacing w:line="480" w:lineRule="auto"/>
        <w:jc w:val="right"/>
        <w:rPr>
          <w:rFonts w:ascii="宋体" w:hAnsi="宋体" w:hint="eastAsia"/>
          <w:sz w:val="24"/>
          <w:szCs w:val="24"/>
        </w:rPr>
      </w:pPr>
      <w:r>
        <w:rPr>
          <w:rFonts w:ascii="宋体" w:hAnsi="宋体" w:hint="eastAsia"/>
          <w:sz w:val="24"/>
          <w:szCs w:val="24"/>
        </w:rPr>
        <w:t>上海市老年医学中心 信息中心</w:t>
      </w:r>
    </w:p>
    <w:p w14:paraId="3FCF9FAC" w14:textId="5EFE05E3" w:rsidR="004970A2" w:rsidRDefault="00000000">
      <w:pPr>
        <w:spacing w:line="480" w:lineRule="auto"/>
        <w:jc w:val="right"/>
        <w:rPr>
          <w:rFonts w:ascii="宋体" w:hAnsi="宋体" w:hint="eastAsia"/>
          <w:sz w:val="24"/>
          <w:szCs w:val="24"/>
        </w:rPr>
      </w:pPr>
      <w:r>
        <w:rPr>
          <w:rFonts w:ascii="宋体" w:hAnsi="宋体" w:hint="eastAsia"/>
          <w:sz w:val="24"/>
          <w:szCs w:val="24"/>
        </w:rPr>
        <w:t>2024年</w:t>
      </w:r>
      <w:r w:rsidR="00024BB9">
        <w:rPr>
          <w:rFonts w:ascii="宋体" w:hAnsi="宋体" w:hint="eastAsia"/>
          <w:sz w:val="24"/>
          <w:szCs w:val="24"/>
        </w:rPr>
        <w:t>11</w:t>
      </w:r>
      <w:r>
        <w:rPr>
          <w:rFonts w:ascii="宋体" w:hAnsi="宋体" w:hint="eastAsia"/>
          <w:sz w:val="24"/>
          <w:szCs w:val="24"/>
        </w:rPr>
        <w:t>月</w:t>
      </w:r>
      <w:r w:rsidR="00835C74">
        <w:rPr>
          <w:rFonts w:ascii="宋体" w:hAnsi="宋体" w:hint="eastAsia"/>
          <w:sz w:val="24"/>
          <w:szCs w:val="24"/>
        </w:rPr>
        <w:t>7</w:t>
      </w:r>
      <w:r>
        <w:rPr>
          <w:rFonts w:ascii="宋体" w:hAnsi="宋体" w:hint="eastAsia"/>
          <w:sz w:val="24"/>
          <w:szCs w:val="24"/>
        </w:rPr>
        <w:t>日</w:t>
      </w:r>
    </w:p>
    <w:p w14:paraId="1B2D68F2" w14:textId="77777777" w:rsidR="004970A2" w:rsidRDefault="004970A2">
      <w:pPr>
        <w:spacing w:line="480" w:lineRule="auto"/>
        <w:rPr>
          <w:rFonts w:ascii="宋体" w:hAnsi="宋体" w:hint="eastAsia"/>
          <w:sz w:val="24"/>
          <w:szCs w:val="24"/>
        </w:rPr>
      </w:pPr>
    </w:p>
    <w:p w14:paraId="381FCF20" w14:textId="77777777" w:rsidR="004970A2" w:rsidRDefault="004970A2">
      <w:pPr>
        <w:spacing w:line="480" w:lineRule="auto"/>
        <w:rPr>
          <w:rFonts w:ascii="宋体" w:hAnsi="宋体" w:hint="eastAsia"/>
          <w:sz w:val="24"/>
          <w:szCs w:val="24"/>
        </w:rPr>
      </w:pPr>
    </w:p>
    <w:p w14:paraId="3759D5D8" w14:textId="77777777" w:rsidR="004970A2" w:rsidRDefault="004970A2">
      <w:pPr>
        <w:spacing w:line="480" w:lineRule="auto"/>
        <w:rPr>
          <w:rFonts w:ascii="宋体" w:hAnsi="宋体" w:hint="eastAsia"/>
          <w:sz w:val="24"/>
          <w:szCs w:val="24"/>
        </w:rPr>
      </w:pPr>
    </w:p>
    <w:p w14:paraId="0C6D836F" w14:textId="77777777" w:rsidR="004970A2" w:rsidRDefault="004970A2">
      <w:pPr>
        <w:spacing w:line="480" w:lineRule="auto"/>
        <w:rPr>
          <w:rFonts w:ascii="宋体" w:hAnsi="宋体" w:hint="eastAsia"/>
          <w:sz w:val="24"/>
          <w:szCs w:val="24"/>
        </w:rPr>
      </w:pPr>
    </w:p>
    <w:p w14:paraId="6057E322" w14:textId="77777777" w:rsidR="004970A2" w:rsidRDefault="004970A2">
      <w:pPr>
        <w:spacing w:line="480" w:lineRule="auto"/>
        <w:rPr>
          <w:rFonts w:ascii="宋体" w:hAnsi="宋体" w:hint="eastAsia"/>
          <w:sz w:val="24"/>
          <w:szCs w:val="24"/>
        </w:rPr>
      </w:pPr>
    </w:p>
    <w:p w14:paraId="26B176D4" w14:textId="77777777" w:rsidR="004970A2" w:rsidRDefault="004970A2">
      <w:pPr>
        <w:spacing w:line="480" w:lineRule="auto"/>
        <w:rPr>
          <w:rFonts w:ascii="宋体" w:hAnsi="宋体" w:hint="eastAsia"/>
          <w:sz w:val="24"/>
          <w:szCs w:val="24"/>
        </w:rPr>
      </w:pPr>
    </w:p>
    <w:p w14:paraId="012876F1" w14:textId="77777777" w:rsidR="004970A2" w:rsidRDefault="004970A2">
      <w:pPr>
        <w:spacing w:line="480" w:lineRule="auto"/>
        <w:rPr>
          <w:rFonts w:ascii="宋体" w:hAnsi="宋体" w:hint="eastAsia"/>
          <w:sz w:val="24"/>
          <w:szCs w:val="24"/>
        </w:rPr>
      </w:pPr>
    </w:p>
    <w:p w14:paraId="08679973" w14:textId="77777777" w:rsidR="004970A2" w:rsidRDefault="004970A2">
      <w:pPr>
        <w:spacing w:line="480" w:lineRule="auto"/>
        <w:rPr>
          <w:rFonts w:ascii="宋体" w:hAnsi="宋体" w:hint="eastAsia"/>
          <w:sz w:val="24"/>
          <w:szCs w:val="24"/>
        </w:rPr>
      </w:pPr>
    </w:p>
    <w:p w14:paraId="09769677" w14:textId="77777777" w:rsidR="004970A2" w:rsidRDefault="004970A2">
      <w:pPr>
        <w:spacing w:line="480" w:lineRule="auto"/>
        <w:rPr>
          <w:rFonts w:ascii="宋体" w:hAnsi="宋体" w:hint="eastAsia"/>
          <w:sz w:val="24"/>
          <w:szCs w:val="24"/>
        </w:rPr>
      </w:pPr>
    </w:p>
    <w:p w14:paraId="25770F5D" w14:textId="77777777" w:rsidR="004970A2" w:rsidRDefault="004970A2">
      <w:pPr>
        <w:spacing w:line="480" w:lineRule="auto"/>
        <w:rPr>
          <w:rFonts w:ascii="宋体" w:hAnsi="宋体" w:hint="eastAsia"/>
          <w:sz w:val="24"/>
          <w:szCs w:val="24"/>
        </w:rPr>
      </w:pPr>
    </w:p>
    <w:p w14:paraId="6395207D" w14:textId="77777777" w:rsidR="004970A2" w:rsidRDefault="004970A2">
      <w:pPr>
        <w:spacing w:line="480" w:lineRule="auto"/>
        <w:rPr>
          <w:rFonts w:ascii="宋体" w:hAnsi="宋体" w:hint="eastAsia"/>
          <w:sz w:val="24"/>
          <w:szCs w:val="24"/>
        </w:rPr>
      </w:pPr>
    </w:p>
    <w:p w14:paraId="6B0C385B" w14:textId="77777777" w:rsidR="004970A2" w:rsidRDefault="004970A2">
      <w:pPr>
        <w:spacing w:line="480" w:lineRule="auto"/>
        <w:rPr>
          <w:rFonts w:ascii="宋体" w:hAnsi="宋体" w:hint="eastAsia"/>
          <w:sz w:val="24"/>
          <w:szCs w:val="24"/>
        </w:rPr>
      </w:pPr>
    </w:p>
    <w:p w14:paraId="4EDAF497" w14:textId="77777777" w:rsidR="004970A2" w:rsidRDefault="004970A2">
      <w:pPr>
        <w:spacing w:line="480" w:lineRule="auto"/>
        <w:rPr>
          <w:rFonts w:ascii="宋体" w:hAnsi="宋体" w:hint="eastAsia"/>
          <w:sz w:val="24"/>
          <w:szCs w:val="24"/>
        </w:rPr>
      </w:pPr>
    </w:p>
    <w:p w14:paraId="40E636AC" w14:textId="77777777" w:rsidR="004970A2" w:rsidRDefault="004970A2">
      <w:pPr>
        <w:spacing w:line="480" w:lineRule="auto"/>
        <w:rPr>
          <w:rFonts w:ascii="宋体" w:hAnsi="宋体" w:hint="eastAsia"/>
          <w:sz w:val="24"/>
          <w:szCs w:val="24"/>
        </w:rPr>
      </w:pPr>
    </w:p>
    <w:p w14:paraId="5ACC3AF3" w14:textId="77777777" w:rsidR="004970A2" w:rsidRDefault="004970A2">
      <w:pPr>
        <w:spacing w:line="480" w:lineRule="auto"/>
        <w:rPr>
          <w:rFonts w:ascii="宋体" w:hAnsi="宋体" w:hint="eastAsia"/>
          <w:sz w:val="24"/>
          <w:szCs w:val="24"/>
        </w:rPr>
      </w:pPr>
    </w:p>
    <w:p w14:paraId="67FE6DA4" w14:textId="77777777" w:rsidR="004970A2" w:rsidRDefault="004970A2">
      <w:pPr>
        <w:spacing w:line="480" w:lineRule="auto"/>
        <w:rPr>
          <w:rFonts w:ascii="宋体" w:hAnsi="宋体" w:hint="eastAsia"/>
          <w:sz w:val="24"/>
          <w:szCs w:val="24"/>
        </w:rPr>
      </w:pPr>
    </w:p>
    <w:p w14:paraId="26C125F7" w14:textId="77777777" w:rsidR="004970A2" w:rsidRDefault="004970A2">
      <w:pPr>
        <w:spacing w:line="480" w:lineRule="auto"/>
        <w:rPr>
          <w:rFonts w:ascii="宋体" w:hAnsi="宋体" w:hint="eastAsia"/>
          <w:sz w:val="24"/>
          <w:szCs w:val="24"/>
        </w:rPr>
      </w:pPr>
    </w:p>
    <w:p w14:paraId="5ADA3218" w14:textId="77777777" w:rsidR="004970A2" w:rsidRDefault="004970A2">
      <w:pPr>
        <w:spacing w:line="480" w:lineRule="auto"/>
        <w:rPr>
          <w:rFonts w:ascii="宋体" w:hAnsi="宋体" w:hint="eastAsia"/>
          <w:sz w:val="24"/>
          <w:szCs w:val="24"/>
        </w:rPr>
      </w:pPr>
    </w:p>
    <w:p w14:paraId="7FC0B9DA" w14:textId="77777777" w:rsidR="004970A2" w:rsidRDefault="00000000">
      <w:pPr>
        <w:pStyle w:val="a5"/>
        <w:numPr>
          <w:ilvl w:val="0"/>
          <w:numId w:val="2"/>
        </w:numPr>
        <w:spacing w:line="360" w:lineRule="auto"/>
        <w:jc w:val="center"/>
        <w:rPr>
          <w:rFonts w:ascii="黑体" w:eastAsia="黑体"/>
          <w:b/>
          <w:kern w:val="28"/>
          <w:sz w:val="32"/>
          <w:szCs w:val="32"/>
        </w:rPr>
      </w:pPr>
      <w:r>
        <w:rPr>
          <w:rFonts w:ascii="黑体" w:eastAsia="黑体" w:hint="eastAsia"/>
          <w:b/>
          <w:kern w:val="28"/>
          <w:sz w:val="32"/>
          <w:szCs w:val="32"/>
        </w:rPr>
        <w:lastRenderedPageBreak/>
        <w:t>比选须知</w:t>
      </w:r>
    </w:p>
    <w:p w14:paraId="1FA6D90F" w14:textId="77777777" w:rsidR="004970A2" w:rsidRDefault="00000000">
      <w:pPr>
        <w:spacing w:line="480" w:lineRule="auto"/>
        <w:rPr>
          <w:rFonts w:ascii="宋体" w:hAnsi="宋体" w:hint="eastAsia"/>
          <w:b/>
          <w:bCs/>
          <w:sz w:val="24"/>
          <w:szCs w:val="24"/>
        </w:rPr>
      </w:pPr>
      <w:r>
        <w:rPr>
          <w:rFonts w:ascii="宋体" w:hAnsi="宋体" w:hint="eastAsia"/>
          <w:b/>
          <w:bCs/>
          <w:sz w:val="24"/>
          <w:szCs w:val="24"/>
        </w:rPr>
        <w:t>一、比选文件至少包括下列内容</w:t>
      </w:r>
    </w:p>
    <w:p w14:paraId="5EE1C779"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1、投标单位报价一览表（格式参见附件一）</w:t>
      </w:r>
    </w:p>
    <w:p w14:paraId="16AE618C"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2、投标单位基本情况介绍（格式参见附件二）</w:t>
      </w:r>
    </w:p>
    <w:p w14:paraId="3AE1039D" w14:textId="77777777" w:rsidR="004970A2" w:rsidRDefault="00000000">
      <w:pPr>
        <w:spacing w:line="480" w:lineRule="auto"/>
        <w:ind w:firstLineChars="200" w:firstLine="480"/>
        <w:rPr>
          <w:rFonts w:ascii="宋体" w:hAnsi="宋体" w:hint="eastAsia"/>
          <w:sz w:val="24"/>
        </w:rPr>
      </w:pPr>
      <w:r>
        <w:rPr>
          <w:rFonts w:ascii="宋体" w:hAnsi="宋体" w:hint="eastAsia"/>
          <w:sz w:val="24"/>
          <w:szCs w:val="24"/>
        </w:rPr>
        <w:t>3、投标单位</w:t>
      </w:r>
      <w:r>
        <w:rPr>
          <w:rFonts w:ascii="宋体" w:hAnsi="宋体" w:hint="eastAsia"/>
          <w:sz w:val="24"/>
        </w:rPr>
        <w:t>法定代表人授权书（格式参见附件三）</w:t>
      </w:r>
    </w:p>
    <w:p w14:paraId="65546A03" w14:textId="77777777" w:rsidR="004970A2" w:rsidRDefault="00000000">
      <w:pPr>
        <w:spacing w:line="480" w:lineRule="auto"/>
        <w:ind w:firstLineChars="200" w:firstLine="480"/>
        <w:rPr>
          <w:rFonts w:ascii="宋体" w:hAnsi="宋体" w:hint="eastAsia"/>
          <w:sz w:val="24"/>
        </w:rPr>
      </w:pPr>
      <w:r>
        <w:rPr>
          <w:rFonts w:ascii="宋体" w:hAnsi="宋体" w:hint="eastAsia"/>
          <w:sz w:val="24"/>
        </w:rPr>
        <w:t>4、项目响应方案</w:t>
      </w:r>
    </w:p>
    <w:p w14:paraId="7273D5F8"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5、其他相关文件</w:t>
      </w:r>
    </w:p>
    <w:p w14:paraId="60E485F9" w14:textId="77777777" w:rsidR="004970A2" w:rsidRDefault="00000000">
      <w:pPr>
        <w:spacing w:line="480" w:lineRule="auto"/>
        <w:rPr>
          <w:rFonts w:ascii="宋体" w:hAnsi="宋体" w:hint="eastAsia"/>
          <w:b/>
          <w:bCs/>
          <w:sz w:val="24"/>
          <w:szCs w:val="24"/>
        </w:rPr>
      </w:pPr>
      <w:r>
        <w:rPr>
          <w:rFonts w:ascii="宋体" w:hAnsi="宋体" w:hint="eastAsia"/>
          <w:b/>
          <w:bCs/>
          <w:sz w:val="24"/>
          <w:szCs w:val="24"/>
        </w:rPr>
        <w:t>二、供应商资质证明文件，应包括但不限于下列部分</w:t>
      </w:r>
    </w:p>
    <w:p w14:paraId="39F49D77"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1、营业执照复印件（盖公司公章）</w:t>
      </w:r>
    </w:p>
    <w:p w14:paraId="7849A94E" w14:textId="77777777" w:rsidR="004970A2" w:rsidRDefault="00000000">
      <w:pPr>
        <w:spacing w:line="480" w:lineRule="auto"/>
        <w:ind w:firstLineChars="200" w:firstLine="480"/>
        <w:rPr>
          <w:rFonts w:ascii="宋体" w:hAnsi="宋体" w:hint="eastAsia"/>
          <w:color w:val="0000FF"/>
          <w:sz w:val="24"/>
          <w:szCs w:val="24"/>
        </w:rPr>
      </w:pPr>
      <w:r>
        <w:rPr>
          <w:rFonts w:ascii="宋体" w:hAnsi="宋体" w:hint="eastAsia"/>
          <w:color w:val="0000FF"/>
          <w:sz w:val="24"/>
          <w:szCs w:val="24"/>
        </w:rPr>
        <w:t>2、供应商必须提交的资料（见第一部分：供应商须知）</w:t>
      </w:r>
    </w:p>
    <w:p w14:paraId="3CF115B0"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3、供应商认为需要提交的其他资质证书的复印件</w:t>
      </w:r>
    </w:p>
    <w:p w14:paraId="07D9E0A0" w14:textId="77777777" w:rsidR="004970A2" w:rsidRDefault="00000000">
      <w:pPr>
        <w:spacing w:line="480" w:lineRule="auto"/>
        <w:rPr>
          <w:rFonts w:ascii="宋体" w:hAnsi="宋体" w:hint="eastAsia"/>
          <w:b/>
          <w:bCs/>
          <w:sz w:val="24"/>
          <w:szCs w:val="24"/>
        </w:rPr>
      </w:pPr>
      <w:r>
        <w:rPr>
          <w:rFonts w:ascii="宋体" w:hAnsi="宋体" w:hint="eastAsia"/>
          <w:b/>
          <w:bCs/>
          <w:sz w:val="24"/>
          <w:szCs w:val="24"/>
        </w:rPr>
        <w:t>三、比选文件有效期：报价文件送达之日起六十天内有效。</w:t>
      </w:r>
    </w:p>
    <w:p w14:paraId="4C8B0BE0" w14:textId="77777777" w:rsidR="004970A2" w:rsidRDefault="00000000">
      <w:pPr>
        <w:spacing w:line="480" w:lineRule="auto"/>
        <w:rPr>
          <w:rFonts w:ascii="宋体" w:hAnsi="宋体" w:hint="eastAsia"/>
          <w:b/>
          <w:bCs/>
          <w:sz w:val="24"/>
          <w:szCs w:val="24"/>
        </w:rPr>
      </w:pPr>
      <w:r>
        <w:rPr>
          <w:rFonts w:ascii="宋体" w:hAnsi="宋体" w:hint="eastAsia"/>
          <w:b/>
          <w:bCs/>
          <w:sz w:val="24"/>
          <w:szCs w:val="24"/>
        </w:rPr>
        <w:t>四、比选文件的递交</w:t>
      </w:r>
    </w:p>
    <w:p w14:paraId="0D538198"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1、供应商应将报价文件</w:t>
      </w:r>
      <w:r>
        <w:rPr>
          <w:rFonts w:ascii="宋体" w:hAnsi="宋体" w:cs="宋体" w:hint="eastAsia"/>
          <w:b/>
          <w:spacing w:val="8"/>
          <w:sz w:val="24"/>
          <w:szCs w:val="24"/>
        </w:rPr>
        <w:t>正本壹份，副本壹份</w:t>
      </w:r>
      <w:r>
        <w:rPr>
          <w:rFonts w:ascii="宋体" w:hAnsi="宋体" w:hint="eastAsia"/>
          <w:sz w:val="24"/>
          <w:szCs w:val="24"/>
        </w:rPr>
        <w:t>，统一密封于一个信封（包装）中。</w:t>
      </w:r>
    </w:p>
    <w:p w14:paraId="579F694D"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2、信封（包装）应记载项目名称、投标单位名称、投标单位地址及联系电话，信封封套的骑缝处须加盖公章。</w:t>
      </w:r>
    </w:p>
    <w:p w14:paraId="19979AF2" w14:textId="77777777" w:rsidR="004970A2" w:rsidRDefault="004970A2">
      <w:pPr>
        <w:spacing w:line="360" w:lineRule="auto"/>
        <w:jc w:val="center"/>
        <w:rPr>
          <w:rFonts w:ascii="黑体" w:eastAsia="黑体" w:hAnsi="宋体" w:hint="eastAsia"/>
          <w:b/>
          <w:kern w:val="28"/>
          <w:sz w:val="30"/>
          <w:szCs w:val="30"/>
        </w:rPr>
      </w:pPr>
    </w:p>
    <w:p w14:paraId="682005EF" w14:textId="77777777" w:rsidR="004970A2" w:rsidRDefault="004970A2">
      <w:pPr>
        <w:spacing w:line="360" w:lineRule="auto"/>
        <w:jc w:val="center"/>
        <w:rPr>
          <w:rFonts w:ascii="黑体" w:eastAsia="黑体" w:hAnsi="宋体" w:hint="eastAsia"/>
          <w:b/>
          <w:kern w:val="28"/>
          <w:sz w:val="30"/>
          <w:szCs w:val="30"/>
        </w:rPr>
      </w:pPr>
    </w:p>
    <w:p w14:paraId="2F90A1BA" w14:textId="77777777" w:rsidR="004970A2" w:rsidRDefault="004970A2">
      <w:pPr>
        <w:spacing w:line="360" w:lineRule="auto"/>
        <w:jc w:val="center"/>
        <w:rPr>
          <w:rFonts w:ascii="黑体" w:eastAsia="黑体" w:hAnsi="宋体" w:hint="eastAsia"/>
          <w:b/>
          <w:kern w:val="28"/>
          <w:sz w:val="30"/>
          <w:szCs w:val="30"/>
        </w:rPr>
      </w:pPr>
    </w:p>
    <w:p w14:paraId="5A9938BB" w14:textId="77777777" w:rsidR="004970A2" w:rsidRDefault="004970A2">
      <w:pPr>
        <w:spacing w:line="360" w:lineRule="auto"/>
        <w:jc w:val="center"/>
        <w:rPr>
          <w:rFonts w:ascii="黑体" w:eastAsia="黑体" w:hAnsi="宋体" w:hint="eastAsia"/>
          <w:b/>
          <w:kern w:val="28"/>
          <w:sz w:val="30"/>
          <w:szCs w:val="30"/>
        </w:rPr>
      </w:pPr>
    </w:p>
    <w:p w14:paraId="432247CF" w14:textId="77777777" w:rsidR="004970A2" w:rsidRDefault="004970A2">
      <w:pPr>
        <w:spacing w:line="360" w:lineRule="auto"/>
        <w:jc w:val="center"/>
        <w:rPr>
          <w:rFonts w:ascii="黑体" w:eastAsia="黑体" w:hAnsi="宋体" w:hint="eastAsia"/>
          <w:b/>
          <w:kern w:val="28"/>
          <w:sz w:val="30"/>
          <w:szCs w:val="30"/>
        </w:rPr>
      </w:pPr>
    </w:p>
    <w:p w14:paraId="15299CEE" w14:textId="77777777" w:rsidR="004970A2" w:rsidRDefault="00000000">
      <w:pPr>
        <w:pStyle w:val="a5"/>
        <w:numPr>
          <w:ilvl w:val="0"/>
          <w:numId w:val="2"/>
        </w:numPr>
        <w:spacing w:line="360" w:lineRule="auto"/>
        <w:jc w:val="center"/>
        <w:rPr>
          <w:rFonts w:ascii="黑体" w:eastAsia="黑体"/>
          <w:b/>
          <w:kern w:val="28"/>
          <w:sz w:val="32"/>
          <w:szCs w:val="32"/>
        </w:rPr>
      </w:pPr>
      <w:r>
        <w:rPr>
          <w:rFonts w:ascii="黑体" w:eastAsia="黑体" w:hint="eastAsia"/>
          <w:b/>
          <w:kern w:val="28"/>
          <w:sz w:val="32"/>
          <w:szCs w:val="32"/>
        </w:rPr>
        <w:lastRenderedPageBreak/>
        <w:t>采购需求</w:t>
      </w:r>
    </w:p>
    <w:p w14:paraId="787609EF" w14:textId="77777777" w:rsidR="004970A2" w:rsidRDefault="00000000">
      <w:pPr>
        <w:pStyle w:val="af4"/>
        <w:numPr>
          <w:ilvl w:val="0"/>
          <w:numId w:val="6"/>
        </w:numPr>
        <w:spacing w:line="360" w:lineRule="auto"/>
        <w:ind w:firstLineChars="0"/>
        <w:rPr>
          <w:rFonts w:asciiTheme="minorEastAsia" w:hAnsiTheme="minorEastAsia" w:cstheme="minorEastAsia" w:hint="eastAsia"/>
          <w:bCs/>
          <w:kern w:val="28"/>
          <w:sz w:val="30"/>
          <w:szCs w:val="30"/>
        </w:rPr>
      </w:pPr>
      <w:r>
        <w:rPr>
          <w:rFonts w:asciiTheme="minorEastAsia" w:hAnsiTheme="minorEastAsia" w:cstheme="minorEastAsia" w:hint="eastAsia"/>
          <w:bCs/>
          <w:kern w:val="28"/>
          <w:sz w:val="30"/>
          <w:szCs w:val="30"/>
        </w:rPr>
        <w:t>项目背景</w:t>
      </w:r>
    </w:p>
    <w:p w14:paraId="63680DDC"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互联网+健康医疗项目使得人们可以通过互联网平台获取更加及时、高效的健康医疗服务。互联网医院作为互联网医疗的一种重要载体，因其便利、高效的特点，已经成为医疗行业的重要发展方向。</w:t>
      </w:r>
    </w:p>
    <w:p w14:paraId="29E88A76" w14:textId="77777777"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上海市老年医学中心已正式建成开业，为进一步提升用户就医体验、响应上海市“便捷就医服务”数字化转型等建设工作，需对院内的互联网相关应用进行建设。</w:t>
      </w:r>
    </w:p>
    <w:p w14:paraId="5914AD07" w14:textId="77777777" w:rsidR="004970A2" w:rsidRDefault="00000000">
      <w:pPr>
        <w:pStyle w:val="af4"/>
        <w:numPr>
          <w:ilvl w:val="0"/>
          <w:numId w:val="6"/>
        </w:numPr>
        <w:spacing w:line="360" w:lineRule="auto"/>
        <w:ind w:firstLineChars="0"/>
        <w:rPr>
          <w:rFonts w:asciiTheme="minorEastAsia" w:hAnsiTheme="minorEastAsia" w:cstheme="minorEastAsia" w:hint="eastAsia"/>
          <w:bCs/>
          <w:kern w:val="28"/>
          <w:sz w:val="30"/>
          <w:szCs w:val="30"/>
        </w:rPr>
      </w:pPr>
      <w:r>
        <w:rPr>
          <w:rFonts w:asciiTheme="minorEastAsia" w:hAnsiTheme="minorEastAsia" w:cstheme="minorEastAsia" w:hint="eastAsia"/>
          <w:bCs/>
          <w:kern w:val="28"/>
          <w:sz w:val="30"/>
          <w:szCs w:val="30"/>
        </w:rPr>
        <w:t>项目需求</w:t>
      </w:r>
    </w:p>
    <w:p w14:paraId="093ECF6C" w14:textId="078B7D12" w:rsidR="004970A2" w:rsidRDefault="00000000">
      <w:pPr>
        <w:spacing w:line="480" w:lineRule="auto"/>
        <w:ind w:firstLineChars="200" w:firstLine="480"/>
        <w:rPr>
          <w:rFonts w:ascii="宋体" w:hAnsi="宋体" w:hint="eastAsia"/>
          <w:sz w:val="24"/>
          <w:szCs w:val="24"/>
        </w:rPr>
      </w:pPr>
      <w:r>
        <w:rPr>
          <w:rFonts w:ascii="宋体" w:hAnsi="宋体" w:hint="eastAsia"/>
          <w:sz w:val="24"/>
          <w:szCs w:val="24"/>
        </w:rPr>
        <w:t>本项目将为“上海市老年医学中心互联网医院项目”提供</w:t>
      </w:r>
      <w:r w:rsidR="007275A5">
        <w:rPr>
          <w:rFonts w:ascii="宋体" w:hAnsi="宋体" w:hint="eastAsia"/>
          <w:sz w:val="24"/>
          <w:szCs w:val="24"/>
        </w:rPr>
        <w:t>监理</w:t>
      </w:r>
      <w:r>
        <w:rPr>
          <w:rFonts w:ascii="宋体" w:hAnsi="宋体" w:hint="eastAsia"/>
          <w:sz w:val="24"/>
          <w:szCs w:val="24"/>
        </w:rPr>
        <w:t>服务。</w:t>
      </w:r>
    </w:p>
    <w:p w14:paraId="1C36DC53" w14:textId="5234C46F" w:rsidR="00EA5D22" w:rsidRPr="00EA5D22" w:rsidRDefault="00EA5D22">
      <w:pPr>
        <w:spacing w:line="480" w:lineRule="auto"/>
        <w:ind w:firstLineChars="200" w:firstLine="480"/>
        <w:rPr>
          <w:rFonts w:ascii="宋体" w:hAnsi="宋体" w:hint="eastAsia"/>
          <w:sz w:val="24"/>
          <w:szCs w:val="24"/>
        </w:rPr>
      </w:pPr>
      <w:r>
        <w:rPr>
          <w:rFonts w:ascii="宋体" w:hAnsi="宋体" w:hint="eastAsia"/>
          <w:sz w:val="24"/>
          <w:szCs w:val="24"/>
        </w:rPr>
        <w:t>预算：80400元</w:t>
      </w:r>
      <w:r w:rsidR="00835C74">
        <w:rPr>
          <w:rFonts w:ascii="宋体" w:hAnsi="宋体" w:hint="eastAsia"/>
          <w:sz w:val="24"/>
          <w:szCs w:val="24"/>
        </w:rPr>
        <w:t>。</w:t>
      </w:r>
    </w:p>
    <w:p w14:paraId="49A80899" w14:textId="77777777" w:rsidR="004970A2" w:rsidRDefault="00000000">
      <w:pPr>
        <w:numPr>
          <w:ilvl w:val="0"/>
          <w:numId w:val="6"/>
        </w:numPr>
        <w:spacing w:line="360" w:lineRule="auto"/>
        <w:rPr>
          <w:rFonts w:asciiTheme="minorEastAsia" w:hAnsiTheme="minorEastAsia" w:cstheme="minorEastAsia" w:hint="eastAsia"/>
          <w:bCs/>
          <w:kern w:val="28"/>
          <w:sz w:val="30"/>
          <w:szCs w:val="30"/>
        </w:rPr>
      </w:pPr>
      <w:r>
        <w:rPr>
          <w:rFonts w:asciiTheme="minorEastAsia" w:hAnsiTheme="minorEastAsia" w:cstheme="minorEastAsia" w:hint="eastAsia"/>
          <w:bCs/>
          <w:kern w:val="28"/>
          <w:sz w:val="30"/>
          <w:szCs w:val="30"/>
        </w:rPr>
        <w:t>技术参数</w:t>
      </w:r>
    </w:p>
    <w:p w14:paraId="0036EFBD" w14:textId="01FAFB99" w:rsidR="007275A5" w:rsidRPr="007275A5" w:rsidRDefault="007275A5" w:rsidP="007275A5">
      <w:pPr>
        <w:autoSpaceDE w:val="0"/>
        <w:autoSpaceDN w:val="0"/>
        <w:adjustRightInd w:val="0"/>
        <w:spacing w:line="360" w:lineRule="auto"/>
        <w:ind w:left="420"/>
        <w:outlineLvl w:val="3"/>
        <w:rPr>
          <w:rFonts w:ascii="宋体" w:eastAsia="宋体" w:hAnsi="宋体" w:cs="宋体" w:hint="eastAsia"/>
          <w:b/>
          <w:bCs/>
          <w:kern w:val="0"/>
          <w:sz w:val="24"/>
          <w:szCs w:val="24"/>
          <w:lang w:val="zh-CN"/>
        </w:rPr>
      </w:pPr>
      <w:r>
        <w:rPr>
          <w:rFonts w:ascii="宋体" w:eastAsia="宋体" w:hAnsi="宋体" w:cs="宋体" w:hint="eastAsia"/>
          <w:b/>
          <w:bCs/>
          <w:kern w:val="0"/>
          <w:sz w:val="24"/>
          <w:szCs w:val="24"/>
        </w:rPr>
        <w:t>（一）</w:t>
      </w:r>
      <w:r w:rsidRPr="007275A5">
        <w:rPr>
          <w:rFonts w:ascii="宋体" w:eastAsia="宋体" w:hAnsi="宋体" w:cs="宋体" w:hint="eastAsia"/>
          <w:b/>
          <w:bCs/>
          <w:kern w:val="0"/>
          <w:sz w:val="24"/>
          <w:szCs w:val="24"/>
          <w:lang w:val="zh-CN"/>
        </w:rPr>
        <w:t>监理服务范围</w:t>
      </w:r>
    </w:p>
    <w:p w14:paraId="178966E3" w14:textId="4224AC62" w:rsidR="007275A5" w:rsidRPr="007275A5" w:rsidRDefault="009F66E0" w:rsidP="007275A5">
      <w:pPr>
        <w:autoSpaceDE w:val="0"/>
        <w:autoSpaceDN w:val="0"/>
        <w:adjustRightInd w:val="0"/>
        <w:spacing w:line="360" w:lineRule="auto"/>
        <w:ind w:firstLine="420"/>
        <w:rPr>
          <w:rFonts w:ascii="宋体" w:eastAsia="宋体" w:hAnsi="宋体" w:cs="宋体" w:hint="eastAsia"/>
          <w:kern w:val="0"/>
          <w:sz w:val="24"/>
          <w:szCs w:val="24"/>
        </w:rPr>
      </w:pPr>
      <w:r w:rsidRPr="009F66E0">
        <w:rPr>
          <w:rFonts w:ascii="宋体" w:eastAsia="宋体" w:hAnsi="宋体" w:cs="宋体" w:hint="eastAsia"/>
          <w:kern w:val="0"/>
          <w:sz w:val="24"/>
          <w:szCs w:val="24"/>
          <w:lang w:val="zh-CN"/>
        </w:rPr>
        <w:t>本项目实施监理实行项目负责人负责制，项目负责人行使监理合同委托的权限，全面负责受委托的监理工作，工作范围涵盖本项目所有建设内容的项目实施</w:t>
      </w:r>
      <w:r>
        <w:rPr>
          <w:rFonts w:ascii="宋体" w:eastAsia="宋体" w:hAnsi="宋体" w:cs="宋体" w:hint="eastAsia"/>
          <w:kern w:val="0"/>
          <w:sz w:val="24"/>
          <w:szCs w:val="24"/>
          <w:lang w:val="zh-CN"/>
        </w:rPr>
        <w:t>阶段</w:t>
      </w:r>
      <w:r w:rsidRPr="009F66E0">
        <w:rPr>
          <w:rFonts w:ascii="宋体" w:eastAsia="宋体" w:hAnsi="宋体" w:cs="宋体" w:hint="eastAsia"/>
          <w:kern w:val="0"/>
          <w:sz w:val="24"/>
          <w:szCs w:val="24"/>
          <w:lang w:val="zh-CN"/>
        </w:rPr>
        <w:t>全过程监理工作。监理服务范围为项目实施全过程监理工作，提供本项目的质量控制、进度控制、变更控制、安全控制、知识产权保护、合同管理、文档管理等全过程、全方位的监理服务。</w:t>
      </w:r>
    </w:p>
    <w:p w14:paraId="3D602F53" w14:textId="21A69435" w:rsidR="007275A5" w:rsidRPr="007275A5" w:rsidRDefault="007275A5" w:rsidP="007275A5">
      <w:pPr>
        <w:autoSpaceDE w:val="0"/>
        <w:autoSpaceDN w:val="0"/>
        <w:adjustRightInd w:val="0"/>
        <w:spacing w:line="360" w:lineRule="auto"/>
        <w:ind w:left="420"/>
        <w:outlineLvl w:val="3"/>
        <w:rPr>
          <w:rFonts w:ascii="宋体" w:eastAsia="宋体" w:hAnsi="宋体" w:cs="宋体" w:hint="eastAsia"/>
          <w:b/>
          <w:bCs/>
          <w:kern w:val="0"/>
          <w:sz w:val="24"/>
          <w:szCs w:val="24"/>
        </w:rPr>
      </w:pPr>
      <w:r w:rsidRPr="007275A5">
        <w:rPr>
          <w:rFonts w:ascii="宋体" w:eastAsia="宋体" w:hAnsi="宋体" w:cs="宋体" w:hint="eastAsia"/>
          <w:b/>
          <w:bCs/>
          <w:kern w:val="0"/>
          <w:sz w:val="24"/>
          <w:szCs w:val="24"/>
        </w:rPr>
        <w:t>（</w:t>
      </w:r>
      <w:r w:rsidR="009F66E0">
        <w:rPr>
          <w:rFonts w:ascii="宋体" w:eastAsia="宋体" w:hAnsi="宋体" w:cs="宋体" w:hint="eastAsia"/>
          <w:b/>
          <w:bCs/>
          <w:kern w:val="0"/>
          <w:sz w:val="24"/>
          <w:szCs w:val="24"/>
        </w:rPr>
        <w:t>二</w:t>
      </w:r>
      <w:r w:rsidRPr="007275A5">
        <w:rPr>
          <w:rFonts w:ascii="宋体" w:eastAsia="宋体" w:hAnsi="宋体" w:cs="宋体" w:hint="eastAsia"/>
          <w:b/>
          <w:bCs/>
          <w:kern w:val="0"/>
          <w:sz w:val="24"/>
          <w:szCs w:val="24"/>
        </w:rPr>
        <w:t>）监理服务内容</w:t>
      </w:r>
    </w:p>
    <w:p w14:paraId="03690D20" w14:textId="4D97AFD7" w:rsidR="007275A5" w:rsidRPr="007275A5" w:rsidRDefault="007275A5" w:rsidP="009F66E0">
      <w:pPr>
        <w:autoSpaceDE w:val="0"/>
        <w:autoSpaceDN w:val="0"/>
        <w:adjustRightInd w:val="0"/>
        <w:spacing w:line="360" w:lineRule="auto"/>
        <w:ind w:leftChars="113" w:left="237"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1、</w:t>
      </w:r>
      <w:r w:rsidRPr="007275A5">
        <w:rPr>
          <w:rFonts w:ascii="宋体" w:eastAsia="宋体" w:hAnsi="宋体" w:cs="宋体" w:hint="eastAsia"/>
          <w:kern w:val="0"/>
          <w:sz w:val="24"/>
          <w:szCs w:val="24"/>
          <w:lang w:val="zh-CN"/>
        </w:rPr>
        <w:t>质量控制：监理单位应依据与信息化项目建设相关的法律、法规和标准，对质量进行控制。</w:t>
      </w:r>
    </w:p>
    <w:p w14:paraId="6610F01E" w14:textId="20CEE370" w:rsidR="007275A5" w:rsidRPr="007275A5" w:rsidRDefault="007275A5" w:rsidP="009F66E0">
      <w:pPr>
        <w:tabs>
          <w:tab w:val="left" w:pos="220"/>
          <w:tab w:val="left" w:pos="420"/>
        </w:tabs>
        <w:autoSpaceDE w:val="0"/>
        <w:autoSpaceDN w:val="0"/>
        <w:adjustRightInd w:val="0"/>
        <w:spacing w:line="360" w:lineRule="auto"/>
        <w:ind w:leftChars="114" w:left="239"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2、</w:t>
      </w:r>
      <w:r w:rsidRPr="007275A5">
        <w:rPr>
          <w:rFonts w:ascii="宋体" w:eastAsia="宋体" w:hAnsi="宋体" w:cs="宋体" w:hint="eastAsia"/>
          <w:kern w:val="0"/>
          <w:sz w:val="24"/>
          <w:szCs w:val="24"/>
          <w:lang w:val="zh-CN"/>
        </w:rPr>
        <w:t>进度控制：监理单位对整个项目的进展情况的进行监督。督促承建单位按预定的计划有步骤地按时完成整个项目。</w:t>
      </w:r>
    </w:p>
    <w:p w14:paraId="32D8A091" w14:textId="77777777" w:rsidR="007275A5" w:rsidRPr="007275A5" w:rsidRDefault="007275A5" w:rsidP="007275A5">
      <w:pPr>
        <w:autoSpaceDE w:val="0"/>
        <w:autoSpaceDN w:val="0"/>
        <w:adjustRightInd w:val="0"/>
        <w:spacing w:line="360" w:lineRule="auto"/>
        <w:ind w:leftChars="122" w:left="256" w:firstLineChars="158" w:firstLine="379"/>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3、</w:t>
      </w:r>
      <w:r w:rsidRPr="007275A5">
        <w:rPr>
          <w:rFonts w:ascii="宋体" w:eastAsia="宋体" w:hAnsi="宋体" w:cs="宋体" w:hint="eastAsia"/>
          <w:kern w:val="0"/>
          <w:sz w:val="24"/>
          <w:szCs w:val="24"/>
          <w:lang w:val="zh-CN"/>
        </w:rPr>
        <w:t>成本控制：在项目实施过程中，严格审查和控制项目成本；在项目中若出现重大变更，必须严格评审和确认，核定变更费用，确保资金的合理使用。</w:t>
      </w:r>
      <w:r w:rsidRPr="007275A5">
        <w:rPr>
          <w:rFonts w:ascii="宋体" w:eastAsia="宋体" w:hAnsi="宋体" w:cs="宋体" w:hint="eastAsia"/>
          <w:kern w:val="0"/>
          <w:sz w:val="24"/>
          <w:szCs w:val="24"/>
          <w:lang w:val="zh-CN"/>
        </w:rPr>
        <w:lastRenderedPageBreak/>
        <w:t>在项目各阶段，对照项目合同，审核承建单位工作量完成情况，审批承建单位的工程款支付申请。及时合理处理索赔事宜，协助业主单位进行工程决算和审计。</w:t>
      </w:r>
    </w:p>
    <w:p w14:paraId="3B94A335" w14:textId="77777777" w:rsidR="007275A5" w:rsidRPr="007275A5" w:rsidRDefault="007275A5" w:rsidP="007275A5">
      <w:pPr>
        <w:autoSpaceDE w:val="0"/>
        <w:autoSpaceDN w:val="0"/>
        <w:adjustRightInd w:val="0"/>
        <w:spacing w:line="360" w:lineRule="auto"/>
        <w:ind w:leftChars="114" w:left="239"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4、</w:t>
      </w:r>
      <w:r w:rsidRPr="007275A5">
        <w:rPr>
          <w:rFonts w:ascii="宋体" w:eastAsia="宋体" w:hAnsi="宋体" w:cs="宋体" w:hint="eastAsia"/>
          <w:kern w:val="0"/>
          <w:sz w:val="24"/>
          <w:szCs w:val="24"/>
          <w:lang w:val="zh-CN"/>
        </w:rPr>
        <w:t>信息安全控制：信息安全控制作为一项基本监理活动贯穿于信息系统工程建设的全过程。监理单位在项目过程中，协助业主规范信息安全管理制度，并在项目建设过程中提供专业的信息安全技术建议，保证信息系统的正常运行。</w:t>
      </w:r>
    </w:p>
    <w:p w14:paraId="5045FB80" w14:textId="77777777" w:rsidR="007275A5" w:rsidRPr="007275A5" w:rsidRDefault="007275A5" w:rsidP="007275A5">
      <w:pPr>
        <w:autoSpaceDE w:val="0"/>
        <w:autoSpaceDN w:val="0"/>
        <w:adjustRightInd w:val="0"/>
        <w:spacing w:line="360" w:lineRule="auto"/>
        <w:ind w:left="220"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5、</w:t>
      </w:r>
      <w:r w:rsidRPr="007275A5">
        <w:rPr>
          <w:rFonts w:ascii="宋体" w:eastAsia="宋体" w:hAnsi="宋体" w:cs="宋体" w:hint="eastAsia"/>
          <w:kern w:val="0"/>
          <w:sz w:val="24"/>
          <w:szCs w:val="24"/>
          <w:lang w:val="zh-CN"/>
        </w:rPr>
        <w:t>知识产权保护控制：在项目监理的整个过程中，对项目承担单位和承建单位有关方案、软件源代码及有关技术秘密等涉及知识产权的内容进行检查、监督和保护。</w:t>
      </w:r>
    </w:p>
    <w:p w14:paraId="27CE2FC6" w14:textId="77777777" w:rsidR="007275A5" w:rsidRPr="007275A5" w:rsidRDefault="007275A5" w:rsidP="007275A5">
      <w:pPr>
        <w:autoSpaceDE w:val="0"/>
        <w:autoSpaceDN w:val="0"/>
        <w:adjustRightInd w:val="0"/>
        <w:spacing w:line="360" w:lineRule="auto"/>
        <w:ind w:leftChars="114" w:left="239"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6、</w:t>
      </w:r>
      <w:r w:rsidRPr="007275A5">
        <w:rPr>
          <w:rFonts w:ascii="宋体" w:eastAsia="宋体" w:hAnsi="宋体" w:cs="宋体" w:hint="eastAsia"/>
          <w:kern w:val="0"/>
          <w:sz w:val="24"/>
          <w:szCs w:val="24"/>
          <w:lang w:val="zh-CN"/>
        </w:rPr>
        <w:t>变更管理：协助业主建立项目变更管理制度。在项目建设过程中，及时处理工程的变更申请，严格项目变更管理流程，审核变更的合理性，并对变更引起的质量、进度投资变化等提出意见，形成书面文件，编入竣工文档备案。</w:t>
      </w:r>
    </w:p>
    <w:p w14:paraId="2C0B8357" w14:textId="77777777" w:rsidR="007275A5" w:rsidRPr="007275A5" w:rsidRDefault="007275A5" w:rsidP="007275A5">
      <w:pPr>
        <w:autoSpaceDE w:val="0"/>
        <w:autoSpaceDN w:val="0"/>
        <w:adjustRightInd w:val="0"/>
        <w:spacing w:line="360" w:lineRule="auto"/>
        <w:ind w:left="357"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7、</w:t>
      </w:r>
      <w:r w:rsidRPr="007275A5">
        <w:rPr>
          <w:rFonts w:ascii="宋体" w:eastAsia="宋体" w:hAnsi="宋体" w:cs="宋体" w:hint="eastAsia"/>
          <w:kern w:val="0"/>
          <w:sz w:val="24"/>
          <w:szCs w:val="24"/>
          <w:lang w:val="zh-CN"/>
        </w:rPr>
        <w:t>合同管理：监理单位应本着客观、公正、合理的原则，监督各方履行合同的行为，确保合同正常履行，维护合同各方的正当权益，确保本项目建设目标的实现。</w:t>
      </w:r>
    </w:p>
    <w:p w14:paraId="50BA743A" w14:textId="77777777" w:rsidR="007275A5" w:rsidRPr="007275A5" w:rsidRDefault="007275A5" w:rsidP="007275A5">
      <w:pPr>
        <w:autoSpaceDE w:val="0"/>
        <w:autoSpaceDN w:val="0"/>
        <w:adjustRightInd w:val="0"/>
        <w:spacing w:line="360" w:lineRule="auto"/>
        <w:ind w:left="357"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8、</w:t>
      </w:r>
      <w:r w:rsidRPr="007275A5">
        <w:rPr>
          <w:rFonts w:ascii="宋体" w:eastAsia="宋体" w:hAnsi="宋体" w:cs="宋体" w:hint="eastAsia"/>
          <w:kern w:val="0"/>
          <w:sz w:val="24"/>
          <w:szCs w:val="24"/>
          <w:lang w:val="zh-CN"/>
        </w:rPr>
        <w:t>项目协调与管理：监理单位应协助业主单位、承建单位建立项目的管理协调机制，配合业主开展项目管理工作。监理单位就项目中存在或出现的问题向业主单位、承建单位、设计单位提出独立、公正、公平的意见建议或解决方案；组织协调业主单位和承建单位对工程过程中的各项工作及变更、问题达成一致。</w:t>
      </w:r>
    </w:p>
    <w:p w14:paraId="1C09A3D3" w14:textId="77777777" w:rsidR="007275A5" w:rsidRPr="007275A5" w:rsidRDefault="007275A5" w:rsidP="007275A5">
      <w:pPr>
        <w:autoSpaceDE w:val="0"/>
        <w:autoSpaceDN w:val="0"/>
        <w:adjustRightInd w:val="0"/>
        <w:spacing w:line="360" w:lineRule="auto"/>
        <w:ind w:left="405"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9、</w:t>
      </w:r>
      <w:r w:rsidRPr="007275A5">
        <w:rPr>
          <w:rFonts w:ascii="宋体" w:eastAsia="宋体" w:hAnsi="宋体" w:cs="宋体" w:hint="eastAsia"/>
          <w:kern w:val="0"/>
          <w:sz w:val="24"/>
          <w:szCs w:val="24"/>
          <w:lang w:val="zh-CN"/>
        </w:rPr>
        <w:t>检验与检测：在项目过程中，监理单位应对承建单位的自检自测方案进行审核，对自检自测过程进行见证。</w:t>
      </w:r>
    </w:p>
    <w:p w14:paraId="29F05624" w14:textId="52517718" w:rsidR="007275A5" w:rsidRPr="007275A5" w:rsidRDefault="007275A5" w:rsidP="009F66E0">
      <w:pPr>
        <w:autoSpaceDE w:val="0"/>
        <w:autoSpaceDN w:val="0"/>
        <w:adjustRightInd w:val="0"/>
        <w:spacing w:line="360" w:lineRule="auto"/>
        <w:ind w:left="357"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10、</w:t>
      </w:r>
      <w:r w:rsidRPr="007275A5">
        <w:rPr>
          <w:rFonts w:ascii="宋体" w:eastAsia="宋体" w:hAnsi="宋体" w:cs="宋体" w:hint="eastAsia"/>
          <w:kern w:val="0"/>
          <w:sz w:val="24"/>
          <w:szCs w:val="24"/>
          <w:lang w:val="zh-CN"/>
        </w:rPr>
        <w:t>项目验收：监理单位应协助业主的项目验收工作。在试运行阶段和竣工验收阶段，通过对承建单位有关初验、试运行方案的审核、条件的确定、测试手段与设备的检查、资料审核、实施的监督等手段以保证系统的验收顺利。</w:t>
      </w:r>
    </w:p>
    <w:p w14:paraId="042574E7" w14:textId="77777777" w:rsidR="007275A5" w:rsidRPr="007275A5" w:rsidRDefault="007275A5" w:rsidP="007275A5">
      <w:pPr>
        <w:autoSpaceDE w:val="0"/>
        <w:autoSpaceDN w:val="0"/>
        <w:adjustRightInd w:val="0"/>
        <w:spacing w:line="360" w:lineRule="auto"/>
        <w:ind w:left="271"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rPr>
        <w:t>11、</w:t>
      </w:r>
      <w:r w:rsidRPr="007275A5">
        <w:rPr>
          <w:rFonts w:ascii="宋体" w:eastAsia="宋体" w:hAnsi="宋体" w:cs="宋体" w:hint="eastAsia"/>
          <w:kern w:val="0"/>
          <w:sz w:val="24"/>
          <w:szCs w:val="24"/>
          <w:lang w:val="zh-CN"/>
        </w:rPr>
        <w:t>文档管理：监理单位应协助业主确定来往文档种类、格式签发联系人等事宜。建立全面、准确反映项目各阶段状况的图表、文档，收集、管理项目各类文档和资料；督促、检查承建单位及时编制、签署、妥善保存、整理工程</w:t>
      </w:r>
      <w:r w:rsidRPr="007275A5">
        <w:rPr>
          <w:rFonts w:ascii="宋体" w:eastAsia="宋体" w:hAnsi="宋体" w:cs="宋体" w:hint="eastAsia"/>
          <w:kern w:val="0"/>
          <w:sz w:val="24"/>
          <w:szCs w:val="24"/>
          <w:lang w:val="zh-CN"/>
        </w:rPr>
        <w:lastRenderedPageBreak/>
        <w:t xml:space="preserve">文档，完成各阶段设备资料、工程技术资料的整理和归档工作； </w:t>
      </w:r>
    </w:p>
    <w:p w14:paraId="2378A789" w14:textId="77777777" w:rsidR="007275A5" w:rsidRPr="007275A5" w:rsidRDefault="007275A5" w:rsidP="007275A5">
      <w:pPr>
        <w:numPr>
          <w:ilvl w:val="0"/>
          <w:numId w:val="14"/>
        </w:numPr>
        <w:autoSpaceDE w:val="0"/>
        <w:autoSpaceDN w:val="0"/>
        <w:adjustRightInd w:val="0"/>
        <w:spacing w:line="360" w:lineRule="auto"/>
        <w:ind w:firstLineChars="200" w:firstLine="480"/>
        <w:rPr>
          <w:rFonts w:ascii="宋体" w:eastAsia="宋体" w:hAnsi="宋体" w:cs="宋体" w:hint="eastAsia"/>
          <w:kern w:val="0"/>
          <w:sz w:val="24"/>
          <w:szCs w:val="24"/>
          <w:lang w:val="zh-CN"/>
        </w:rPr>
      </w:pPr>
      <w:r w:rsidRPr="007275A5">
        <w:rPr>
          <w:rFonts w:ascii="宋体" w:eastAsia="宋体" w:hAnsi="宋体" w:cs="宋体" w:hint="eastAsia"/>
          <w:kern w:val="0"/>
          <w:sz w:val="24"/>
          <w:szCs w:val="24"/>
          <w:lang w:val="zh-CN"/>
        </w:rPr>
        <w:t>监理服务质量：监理单位在服务过程中，应建立服务质量保证制度，明确用户投诉方式和处理渠道。</w:t>
      </w:r>
    </w:p>
    <w:p w14:paraId="66C00497" w14:textId="6BBCFD5A" w:rsidR="007275A5" w:rsidRPr="007275A5" w:rsidRDefault="007275A5" w:rsidP="007275A5">
      <w:pPr>
        <w:autoSpaceDE w:val="0"/>
        <w:autoSpaceDN w:val="0"/>
        <w:adjustRightInd w:val="0"/>
        <w:spacing w:line="360" w:lineRule="auto"/>
        <w:ind w:left="420"/>
        <w:outlineLvl w:val="3"/>
        <w:rPr>
          <w:rFonts w:ascii="宋体" w:eastAsia="宋体" w:hAnsi="宋体" w:cs="宋体" w:hint="eastAsia"/>
          <w:b/>
          <w:bCs/>
          <w:kern w:val="0"/>
          <w:sz w:val="24"/>
          <w:szCs w:val="24"/>
        </w:rPr>
      </w:pPr>
      <w:r w:rsidRPr="007275A5">
        <w:rPr>
          <w:rFonts w:ascii="宋体" w:eastAsia="宋体" w:hAnsi="宋体" w:cs="宋体" w:hint="eastAsia"/>
          <w:b/>
          <w:bCs/>
          <w:kern w:val="0"/>
          <w:sz w:val="24"/>
          <w:szCs w:val="24"/>
        </w:rPr>
        <w:t>（</w:t>
      </w:r>
      <w:r w:rsidR="00B417E2">
        <w:rPr>
          <w:rFonts w:ascii="宋体" w:eastAsia="宋体" w:hAnsi="宋体" w:cs="宋体" w:hint="eastAsia"/>
          <w:b/>
          <w:bCs/>
          <w:kern w:val="0"/>
          <w:sz w:val="24"/>
          <w:szCs w:val="24"/>
        </w:rPr>
        <w:t>三</w:t>
      </w:r>
      <w:r w:rsidRPr="007275A5">
        <w:rPr>
          <w:rFonts w:ascii="宋体" w:eastAsia="宋体" w:hAnsi="宋体" w:cs="宋体" w:hint="eastAsia"/>
          <w:b/>
          <w:bCs/>
          <w:kern w:val="0"/>
          <w:sz w:val="24"/>
          <w:szCs w:val="24"/>
        </w:rPr>
        <w:t>）监理机构和人员的要求</w:t>
      </w:r>
    </w:p>
    <w:p w14:paraId="6F7CFC2E" w14:textId="2472210C" w:rsidR="007275A5" w:rsidRPr="007275A5" w:rsidRDefault="009F66E0" w:rsidP="007275A5">
      <w:pPr>
        <w:tabs>
          <w:tab w:val="center" w:pos="4153"/>
          <w:tab w:val="right" w:pos="8306"/>
        </w:tabs>
        <w:autoSpaceDE w:val="0"/>
        <w:autoSpaceDN w:val="0"/>
        <w:adjustRightInd w:val="0"/>
        <w:spacing w:line="360" w:lineRule="auto"/>
        <w:ind w:firstLine="420"/>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本项目</w:t>
      </w:r>
      <w:r w:rsidR="007275A5" w:rsidRPr="007275A5">
        <w:rPr>
          <w:rFonts w:ascii="宋体" w:eastAsia="宋体" w:hAnsi="宋体" w:cs="宋体" w:hint="eastAsia"/>
          <w:kern w:val="0"/>
          <w:sz w:val="24"/>
          <w:szCs w:val="24"/>
          <w:lang w:val="zh-CN"/>
        </w:rPr>
        <w:t>监理机构人员不少于</w:t>
      </w:r>
      <w:r w:rsidR="00CE45D8">
        <w:rPr>
          <w:rFonts w:ascii="宋体" w:eastAsia="宋体" w:hAnsi="宋体" w:cs="宋体" w:hint="eastAsia"/>
          <w:kern w:val="0"/>
          <w:sz w:val="24"/>
          <w:szCs w:val="24"/>
          <w:lang w:val="zh-CN"/>
        </w:rPr>
        <w:t>4</w:t>
      </w:r>
      <w:r w:rsidR="007275A5" w:rsidRPr="007275A5">
        <w:rPr>
          <w:rFonts w:ascii="宋体" w:eastAsia="宋体" w:hAnsi="宋体" w:cs="宋体" w:hint="eastAsia"/>
          <w:kern w:val="0"/>
          <w:sz w:val="24"/>
          <w:szCs w:val="24"/>
          <w:lang w:val="zh-CN"/>
        </w:rPr>
        <w:t>人。</w:t>
      </w:r>
      <w:r>
        <w:rPr>
          <w:rFonts w:ascii="宋体" w:eastAsia="宋体" w:hAnsi="宋体" w:cs="宋体" w:hint="eastAsia"/>
          <w:kern w:val="0"/>
          <w:sz w:val="24"/>
          <w:szCs w:val="24"/>
          <w:lang w:val="zh-CN"/>
        </w:rPr>
        <w:t>总监理工程师及</w:t>
      </w:r>
      <w:r w:rsidR="007275A5" w:rsidRPr="007275A5">
        <w:rPr>
          <w:rFonts w:ascii="宋体" w:eastAsia="宋体" w:hAnsi="宋体" w:cs="宋体" w:hint="eastAsia"/>
          <w:kern w:val="0"/>
          <w:sz w:val="24"/>
          <w:szCs w:val="24"/>
          <w:lang w:val="zh-CN"/>
        </w:rPr>
        <w:t>各专业监理工程师均应持有中华人民共和国计算机技术与软件专业技术资格证书（《信息系统监理师证书》），应具有相应的信息系统工程监理工作经历。</w:t>
      </w:r>
    </w:p>
    <w:p w14:paraId="28E35D0F" w14:textId="77777777" w:rsidR="007275A5" w:rsidRPr="007275A5" w:rsidRDefault="007275A5" w:rsidP="007275A5">
      <w:pPr>
        <w:tabs>
          <w:tab w:val="center" w:pos="4153"/>
          <w:tab w:val="right" w:pos="8306"/>
        </w:tabs>
        <w:autoSpaceDE w:val="0"/>
        <w:autoSpaceDN w:val="0"/>
        <w:adjustRightInd w:val="0"/>
        <w:spacing w:line="360" w:lineRule="auto"/>
        <w:ind w:firstLine="420"/>
        <w:jc w:val="left"/>
        <w:rPr>
          <w:rFonts w:ascii="宋体" w:eastAsia="宋体" w:hAnsi="宋体" w:cs="宋体" w:hint="eastAsia"/>
          <w:kern w:val="0"/>
          <w:sz w:val="24"/>
          <w:szCs w:val="24"/>
          <w:lang w:val="zh-CN"/>
        </w:rPr>
      </w:pPr>
      <w:r w:rsidRPr="007275A5">
        <w:rPr>
          <w:rFonts w:ascii="宋体" w:eastAsia="宋体" w:hAnsi="宋体" w:cs="宋体" w:hint="eastAsia"/>
          <w:kern w:val="0"/>
          <w:sz w:val="24"/>
          <w:szCs w:val="24"/>
          <w:lang w:val="zh-CN"/>
        </w:rPr>
        <w:t>总监理工程师应具有较强的组织能力和协调能力，能够根据工程的实际情况及时地分析并预见影响工程质量、安全、进度的隐患和问题，并提出切实可行的解决方案和办法；需具备相关总监理工程师工作经验，须熟悉医疗卫生领域信息化建设流程和管理办法，且具有医疗卫生信息化监理建设经验；须熟悉数据库和信息安全领域，具有</w:t>
      </w:r>
      <w:bookmarkStart w:id="0" w:name="_Hlk160092468"/>
      <w:r w:rsidRPr="007275A5">
        <w:rPr>
          <w:rFonts w:ascii="宋体" w:eastAsia="宋体" w:hAnsi="宋体" w:cs="宋体" w:hint="eastAsia"/>
          <w:kern w:val="0"/>
          <w:sz w:val="24"/>
          <w:szCs w:val="24"/>
          <w:lang w:val="zh-CN"/>
        </w:rPr>
        <w:t>高级数据库管理工程师证书</w:t>
      </w:r>
      <w:bookmarkEnd w:id="0"/>
      <w:r w:rsidRPr="007275A5">
        <w:rPr>
          <w:rFonts w:ascii="宋体" w:eastAsia="宋体" w:hAnsi="宋体" w:cs="宋体" w:hint="eastAsia"/>
          <w:kern w:val="0"/>
          <w:sz w:val="24"/>
          <w:szCs w:val="24"/>
          <w:lang w:val="zh-CN"/>
        </w:rPr>
        <w:t>、高级信息安全管理工程师证书、全过程工程项目管理师证书的优先考虑，年龄不得超过55岁，获得相关荣誉或奖项，需提供相关证明资料。</w:t>
      </w:r>
    </w:p>
    <w:p w14:paraId="40975354" w14:textId="77777777" w:rsidR="007275A5" w:rsidRPr="007275A5" w:rsidRDefault="007275A5" w:rsidP="007275A5">
      <w:pPr>
        <w:adjustRightInd w:val="0"/>
        <w:snapToGrid w:val="0"/>
        <w:spacing w:line="360" w:lineRule="auto"/>
        <w:ind w:firstLineChars="250" w:firstLine="600"/>
        <w:rPr>
          <w:rFonts w:ascii="宋体" w:eastAsia="宋体" w:hAnsi="宋体" w:cs="Times New Roman" w:hint="eastAsia"/>
          <w:sz w:val="24"/>
          <w:szCs w:val="24"/>
        </w:rPr>
      </w:pPr>
    </w:p>
    <w:p w14:paraId="08649988" w14:textId="3EFB2CFF" w:rsidR="007275A5" w:rsidRPr="007275A5" w:rsidRDefault="007275A5" w:rsidP="007275A5">
      <w:pPr>
        <w:autoSpaceDE w:val="0"/>
        <w:autoSpaceDN w:val="0"/>
        <w:adjustRightInd w:val="0"/>
        <w:spacing w:line="360" w:lineRule="auto"/>
        <w:ind w:left="420"/>
        <w:outlineLvl w:val="3"/>
        <w:rPr>
          <w:rFonts w:ascii="宋体" w:eastAsia="宋体" w:hAnsi="宋体" w:cs="宋体" w:hint="eastAsia"/>
          <w:b/>
          <w:bCs/>
          <w:kern w:val="0"/>
          <w:sz w:val="24"/>
          <w:szCs w:val="24"/>
        </w:rPr>
      </w:pPr>
      <w:r w:rsidRPr="007275A5">
        <w:rPr>
          <w:rFonts w:ascii="宋体" w:eastAsia="宋体" w:hAnsi="宋体" w:cs="宋体" w:hint="eastAsia"/>
          <w:b/>
          <w:bCs/>
          <w:kern w:val="0"/>
          <w:sz w:val="24"/>
          <w:szCs w:val="24"/>
        </w:rPr>
        <w:t>（</w:t>
      </w:r>
      <w:r w:rsidR="00B417E2">
        <w:rPr>
          <w:rFonts w:ascii="宋体" w:eastAsia="宋体" w:hAnsi="宋体" w:cs="宋体" w:hint="eastAsia"/>
          <w:b/>
          <w:bCs/>
          <w:kern w:val="0"/>
          <w:sz w:val="24"/>
          <w:szCs w:val="24"/>
        </w:rPr>
        <w:t>四</w:t>
      </w:r>
      <w:r w:rsidRPr="007275A5">
        <w:rPr>
          <w:rFonts w:ascii="宋体" w:eastAsia="宋体" w:hAnsi="宋体" w:cs="宋体" w:hint="eastAsia"/>
          <w:b/>
          <w:bCs/>
          <w:kern w:val="0"/>
          <w:sz w:val="24"/>
          <w:szCs w:val="24"/>
        </w:rPr>
        <w:t>）服务期限要求</w:t>
      </w:r>
    </w:p>
    <w:p w14:paraId="1662ABFC" w14:textId="496A7CFC" w:rsidR="007275A5" w:rsidRPr="007275A5" w:rsidRDefault="007275A5" w:rsidP="007275A5">
      <w:pPr>
        <w:spacing w:line="360" w:lineRule="auto"/>
        <w:ind w:firstLineChars="200" w:firstLine="480"/>
        <w:rPr>
          <w:rFonts w:ascii="宋体" w:eastAsia="宋体" w:hAnsi="宋体" w:cs="Times New Roman" w:hint="eastAsia"/>
          <w:sz w:val="24"/>
          <w:szCs w:val="24"/>
        </w:rPr>
      </w:pPr>
      <w:r w:rsidRPr="007275A5">
        <w:rPr>
          <w:rFonts w:ascii="宋体" w:eastAsia="宋体" w:hAnsi="宋体" w:cs="Times New Roman" w:hint="eastAsia"/>
          <w:sz w:val="24"/>
          <w:szCs w:val="24"/>
        </w:rPr>
        <w:t>自合同签订之日起至整个项目验收完毕止</w:t>
      </w:r>
      <w:r w:rsidR="009F66E0">
        <w:rPr>
          <w:rFonts w:ascii="宋体" w:eastAsia="宋体" w:hAnsi="宋体" w:cs="Times New Roman" w:hint="eastAsia"/>
          <w:sz w:val="24"/>
          <w:szCs w:val="24"/>
        </w:rPr>
        <w:t>。</w:t>
      </w:r>
    </w:p>
    <w:p w14:paraId="626C9127" w14:textId="77777777" w:rsidR="007275A5" w:rsidRPr="007275A5" w:rsidRDefault="007275A5" w:rsidP="007275A5">
      <w:pPr>
        <w:adjustRightInd w:val="0"/>
        <w:snapToGrid w:val="0"/>
        <w:spacing w:line="360" w:lineRule="auto"/>
        <w:ind w:firstLineChars="250" w:firstLine="600"/>
        <w:rPr>
          <w:rFonts w:ascii="宋体" w:eastAsia="宋体" w:hAnsi="宋体" w:cs="Times New Roman" w:hint="eastAsia"/>
          <w:sz w:val="24"/>
          <w:szCs w:val="24"/>
        </w:rPr>
      </w:pPr>
    </w:p>
    <w:p w14:paraId="387075D5" w14:textId="77777777" w:rsidR="004970A2" w:rsidRPr="007275A5" w:rsidRDefault="004970A2">
      <w:pPr>
        <w:spacing w:line="360" w:lineRule="auto"/>
        <w:rPr>
          <w:rFonts w:asciiTheme="minorEastAsia" w:hAnsiTheme="minorEastAsia" w:cstheme="minorEastAsia" w:hint="eastAsia"/>
          <w:bCs/>
          <w:kern w:val="28"/>
          <w:sz w:val="24"/>
          <w:szCs w:val="24"/>
        </w:rPr>
      </w:pPr>
    </w:p>
    <w:p w14:paraId="4D6535A9" w14:textId="77777777" w:rsidR="004970A2" w:rsidRDefault="004970A2">
      <w:pPr>
        <w:spacing w:line="360" w:lineRule="auto"/>
        <w:jc w:val="center"/>
        <w:rPr>
          <w:rFonts w:ascii="黑体" w:eastAsia="黑体" w:hAnsi="宋体" w:hint="eastAsia"/>
          <w:b/>
          <w:kern w:val="28"/>
          <w:sz w:val="30"/>
          <w:szCs w:val="30"/>
        </w:rPr>
      </w:pPr>
    </w:p>
    <w:p w14:paraId="3EC86099" w14:textId="77777777" w:rsidR="004970A2" w:rsidRDefault="00000000">
      <w:pPr>
        <w:widowControl/>
        <w:jc w:val="left"/>
        <w:rPr>
          <w:rFonts w:ascii="黑体" w:eastAsia="黑体" w:hAnsi="宋体" w:hint="eastAsia"/>
          <w:b/>
          <w:kern w:val="28"/>
          <w:sz w:val="30"/>
          <w:szCs w:val="30"/>
        </w:rPr>
      </w:pPr>
      <w:r>
        <w:rPr>
          <w:rFonts w:ascii="黑体" w:eastAsia="黑体" w:hAnsi="宋体"/>
          <w:b/>
          <w:kern w:val="28"/>
          <w:sz w:val="30"/>
          <w:szCs w:val="30"/>
        </w:rPr>
        <w:br w:type="page"/>
      </w:r>
    </w:p>
    <w:p w14:paraId="282E9D02" w14:textId="77777777" w:rsidR="004970A2" w:rsidRDefault="00000000">
      <w:pPr>
        <w:tabs>
          <w:tab w:val="left" w:pos="0"/>
        </w:tabs>
        <w:spacing w:line="480" w:lineRule="auto"/>
        <w:jc w:val="left"/>
        <w:rPr>
          <w:rFonts w:ascii="楷体_GB2312"/>
          <w:b/>
          <w:sz w:val="24"/>
        </w:rPr>
      </w:pPr>
      <w:r>
        <w:rPr>
          <w:rFonts w:ascii="宋体" w:hAnsi="宋体" w:hint="eastAsia"/>
          <w:b/>
          <w:sz w:val="24"/>
        </w:rPr>
        <w:lastRenderedPageBreak/>
        <w:t xml:space="preserve">附件一  </w:t>
      </w:r>
      <w:r>
        <w:rPr>
          <w:rFonts w:hint="eastAsia"/>
          <w:b/>
          <w:sz w:val="24"/>
        </w:rPr>
        <w:t>报价一览表格式</w:t>
      </w:r>
    </w:p>
    <w:p w14:paraId="1F4A1DE3" w14:textId="77777777" w:rsidR="004970A2" w:rsidRDefault="00000000">
      <w:pPr>
        <w:tabs>
          <w:tab w:val="left" w:pos="0"/>
        </w:tabs>
        <w:spacing w:line="480" w:lineRule="auto"/>
        <w:ind w:firstLineChars="225" w:firstLine="542"/>
        <w:jc w:val="center"/>
        <w:rPr>
          <w:b/>
          <w:kern w:val="0"/>
          <w:sz w:val="24"/>
        </w:rPr>
      </w:pPr>
      <w:r>
        <w:rPr>
          <w:rFonts w:hint="eastAsia"/>
          <w:b/>
          <w:kern w:val="0"/>
          <w:sz w:val="24"/>
        </w:rPr>
        <w:t>报价一览表</w:t>
      </w:r>
    </w:p>
    <w:p w14:paraId="79693DDE" w14:textId="77777777" w:rsidR="004970A2" w:rsidRDefault="004970A2">
      <w:pPr>
        <w:tabs>
          <w:tab w:val="left" w:pos="0"/>
        </w:tabs>
        <w:spacing w:line="480" w:lineRule="auto"/>
        <w:ind w:firstLineChars="225" w:firstLine="542"/>
        <w:jc w:val="center"/>
        <w:rPr>
          <w:b/>
          <w:kern w:val="0"/>
          <w:sz w:val="24"/>
        </w:rPr>
      </w:pPr>
    </w:p>
    <w:p w14:paraId="55775486" w14:textId="77777777" w:rsidR="004970A2" w:rsidRDefault="00000000">
      <w:pPr>
        <w:rPr>
          <w:sz w:val="24"/>
          <w:u w:val="single"/>
        </w:rPr>
      </w:pPr>
      <w:r>
        <w:rPr>
          <w:rFonts w:hint="eastAsia"/>
          <w:sz w:val="24"/>
        </w:rPr>
        <w:t>供应商全称（公章）：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5DF281A7" w14:textId="77777777" w:rsidR="004970A2" w:rsidRDefault="004970A2">
      <w:pPr>
        <w:rPr>
          <w:sz w:val="24"/>
          <w:u w:val="single"/>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5"/>
        <w:gridCol w:w="5266"/>
        <w:gridCol w:w="2535"/>
      </w:tblGrid>
      <w:tr w:rsidR="004970A2" w14:paraId="4F37A928"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3B64CFDD" w14:textId="77777777" w:rsidR="004970A2" w:rsidRDefault="00000000">
            <w:pPr>
              <w:rPr>
                <w:b/>
                <w:sz w:val="24"/>
              </w:rPr>
            </w:pPr>
            <w:r>
              <w:rPr>
                <w:rFonts w:hint="eastAsia"/>
                <w:b/>
                <w:sz w:val="24"/>
              </w:rPr>
              <w:t>项</w:t>
            </w:r>
            <w:r>
              <w:rPr>
                <w:rFonts w:hint="eastAsia"/>
                <w:b/>
                <w:sz w:val="24"/>
              </w:rPr>
              <w:t xml:space="preserve"> </w:t>
            </w:r>
            <w:r>
              <w:rPr>
                <w:rFonts w:hint="eastAsia"/>
                <w:b/>
                <w:sz w:val="24"/>
              </w:rPr>
              <w:t>目：</w:t>
            </w:r>
          </w:p>
        </w:tc>
        <w:tc>
          <w:tcPr>
            <w:tcW w:w="1527" w:type="pct"/>
            <w:tcBorders>
              <w:top w:val="single" w:sz="4" w:space="0" w:color="auto"/>
              <w:left w:val="single" w:sz="4" w:space="0" w:color="auto"/>
              <w:bottom w:val="single" w:sz="4" w:space="0" w:color="auto"/>
              <w:right w:val="single" w:sz="4" w:space="0" w:color="auto"/>
            </w:tcBorders>
            <w:vAlign w:val="center"/>
          </w:tcPr>
          <w:p w14:paraId="25873637" w14:textId="77777777" w:rsidR="004970A2" w:rsidRDefault="00000000">
            <w:pPr>
              <w:rPr>
                <w:b/>
                <w:sz w:val="24"/>
              </w:rPr>
            </w:pPr>
            <w:r>
              <w:rPr>
                <w:rFonts w:hint="eastAsia"/>
                <w:b/>
                <w:sz w:val="24"/>
              </w:rPr>
              <w:t>投标总价（元）</w:t>
            </w:r>
          </w:p>
        </w:tc>
      </w:tr>
      <w:tr w:rsidR="004970A2" w14:paraId="6F04E66E"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256140D2" w14:textId="77777777" w:rsidR="004970A2" w:rsidRDefault="004970A2">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1F00713D" w14:textId="77777777" w:rsidR="004970A2" w:rsidRDefault="004970A2">
            <w:pPr>
              <w:rPr>
                <w:b/>
                <w:sz w:val="24"/>
              </w:rPr>
            </w:pPr>
          </w:p>
        </w:tc>
      </w:tr>
      <w:tr w:rsidR="004970A2" w14:paraId="396B4F64"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2A090FC9" w14:textId="77777777" w:rsidR="004970A2" w:rsidRDefault="004970A2">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38AF5561" w14:textId="77777777" w:rsidR="004970A2" w:rsidRDefault="004970A2">
            <w:pPr>
              <w:rPr>
                <w:b/>
                <w:sz w:val="24"/>
              </w:rPr>
            </w:pPr>
          </w:p>
        </w:tc>
      </w:tr>
      <w:tr w:rsidR="004970A2" w14:paraId="40F47E9C"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64D19168" w14:textId="77777777" w:rsidR="004970A2" w:rsidRDefault="004970A2">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56C43A11" w14:textId="77777777" w:rsidR="004970A2" w:rsidRDefault="004970A2">
            <w:pPr>
              <w:rPr>
                <w:b/>
                <w:sz w:val="24"/>
              </w:rPr>
            </w:pPr>
          </w:p>
        </w:tc>
      </w:tr>
      <w:tr w:rsidR="004970A2" w14:paraId="59922264" w14:textId="77777777">
        <w:trPr>
          <w:trHeight w:val="46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EA9F7BE" w14:textId="77777777" w:rsidR="004970A2" w:rsidRDefault="00000000">
            <w:pPr>
              <w:rPr>
                <w:b/>
                <w:sz w:val="24"/>
              </w:rPr>
            </w:pPr>
            <w:r>
              <w:rPr>
                <w:rFonts w:hint="eastAsia"/>
                <w:b/>
                <w:sz w:val="24"/>
              </w:rPr>
              <w:t>合计金额大写：</w:t>
            </w:r>
            <w:r>
              <w:rPr>
                <w:rFonts w:hint="eastAsia"/>
                <w:b/>
                <w:sz w:val="24"/>
              </w:rPr>
              <w:t xml:space="preserve">                    </w:t>
            </w:r>
            <w:r>
              <w:rPr>
                <w:b/>
                <w:sz w:val="24"/>
              </w:rPr>
              <w:t xml:space="preserve">    </w:t>
            </w:r>
            <w:r>
              <w:rPr>
                <w:rFonts w:hint="eastAsia"/>
                <w:b/>
                <w:sz w:val="24"/>
              </w:rPr>
              <w:t>小写：￥</w:t>
            </w:r>
            <w:r>
              <w:rPr>
                <w:rFonts w:hint="eastAsia"/>
                <w:b/>
                <w:sz w:val="24"/>
              </w:rPr>
              <w:t xml:space="preserve">                       </w:t>
            </w:r>
          </w:p>
        </w:tc>
      </w:tr>
      <w:tr w:rsidR="004970A2" w14:paraId="01B85E6F" w14:textId="77777777">
        <w:trPr>
          <w:trHeight w:val="464"/>
          <w:jc w:val="center"/>
        </w:trPr>
        <w:tc>
          <w:tcPr>
            <w:tcW w:w="298" w:type="pct"/>
            <w:tcBorders>
              <w:top w:val="single" w:sz="4" w:space="0" w:color="auto"/>
              <w:left w:val="single" w:sz="4" w:space="0" w:color="auto"/>
              <w:bottom w:val="single" w:sz="4" w:space="0" w:color="auto"/>
              <w:right w:val="single" w:sz="4" w:space="0" w:color="auto"/>
            </w:tcBorders>
            <w:vAlign w:val="center"/>
          </w:tcPr>
          <w:p w14:paraId="563E4598" w14:textId="77777777" w:rsidR="004970A2" w:rsidRDefault="00000000">
            <w:pPr>
              <w:rPr>
                <w:sz w:val="24"/>
              </w:rPr>
            </w:pPr>
            <w:r>
              <w:rPr>
                <w:rFonts w:hint="eastAsia"/>
                <w:sz w:val="24"/>
              </w:rPr>
              <w:t>备注</w:t>
            </w:r>
          </w:p>
        </w:tc>
        <w:tc>
          <w:tcPr>
            <w:tcW w:w="4701" w:type="pct"/>
            <w:gridSpan w:val="2"/>
            <w:tcBorders>
              <w:top w:val="single" w:sz="4" w:space="0" w:color="auto"/>
              <w:left w:val="single" w:sz="4" w:space="0" w:color="auto"/>
              <w:bottom w:val="single" w:sz="4" w:space="0" w:color="auto"/>
              <w:right w:val="single" w:sz="4" w:space="0" w:color="auto"/>
            </w:tcBorders>
            <w:vAlign w:val="center"/>
          </w:tcPr>
          <w:p w14:paraId="2E00CE4F" w14:textId="77777777" w:rsidR="004970A2" w:rsidRDefault="00000000">
            <w:pPr>
              <w:rPr>
                <w:sz w:val="24"/>
              </w:rPr>
            </w:pPr>
            <w:r>
              <w:rPr>
                <w:rFonts w:hint="eastAsia"/>
                <w:sz w:val="24"/>
              </w:rPr>
              <w:t>1</w:t>
            </w:r>
            <w:r>
              <w:rPr>
                <w:rFonts w:hint="eastAsia"/>
                <w:sz w:val="24"/>
              </w:rPr>
              <w:t>、项目费用包括项目实施所需的安装调试费、人工运输费、项目管理费、税费及其他费用。</w:t>
            </w:r>
          </w:p>
          <w:p w14:paraId="6FF76A5D" w14:textId="77777777" w:rsidR="004970A2" w:rsidRDefault="00000000">
            <w:pPr>
              <w:rPr>
                <w:sz w:val="24"/>
              </w:rPr>
            </w:pPr>
            <w:r>
              <w:rPr>
                <w:rFonts w:hint="eastAsia"/>
                <w:sz w:val="24"/>
              </w:rPr>
              <w:t>2</w:t>
            </w:r>
            <w:r>
              <w:rPr>
                <w:rFonts w:hint="eastAsia"/>
                <w:sz w:val="24"/>
              </w:rPr>
              <w:t>、此表报价单不得涂改，请按规定要求填报。</w:t>
            </w:r>
          </w:p>
        </w:tc>
      </w:tr>
    </w:tbl>
    <w:p w14:paraId="190B8A7D" w14:textId="77777777" w:rsidR="004970A2" w:rsidRDefault="004970A2">
      <w:pPr>
        <w:rPr>
          <w:sz w:val="24"/>
        </w:rPr>
      </w:pPr>
    </w:p>
    <w:p w14:paraId="6ACC9FCC" w14:textId="77777777" w:rsidR="004970A2" w:rsidRDefault="00000000">
      <w:pPr>
        <w:rPr>
          <w:sz w:val="24"/>
        </w:rPr>
      </w:pPr>
      <w:r>
        <w:rPr>
          <w:rFonts w:hint="eastAsia"/>
          <w:sz w:val="24"/>
        </w:rPr>
        <w:t>全权代表签名：</w:t>
      </w:r>
      <w:r>
        <w:rPr>
          <w:rFonts w:hint="eastAsia"/>
          <w:sz w:val="24"/>
          <w:u w:val="single"/>
        </w:rPr>
        <w:t xml:space="preserve">            </w:t>
      </w:r>
      <w:r>
        <w:rPr>
          <w:rFonts w:hint="eastAsia"/>
          <w:sz w:val="24"/>
        </w:rPr>
        <w:t xml:space="preserve">                  </w:t>
      </w:r>
      <w:r>
        <w:rPr>
          <w:rFonts w:hint="eastAsia"/>
          <w:sz w:val="24"/>
        </w:rPr>
        <w:t>日期：</w:t>
      </w:r>
      <w:r>
        <w:rPr>
          <w:rFonts w:hint="eastAsia"/>
          <w:sz w:val="24"/>
          <w:u w:val="single"/>
        </w:rPr>
        <w:t xml:space="preserve">           </w:t>
      </w:r>
      <w:r>
        <w:rPr>
          <w:rFonts w:hint="eastAsia"/>
          <w:sz w:val="24"/>
        </w:rPr>
        <w:t xml:space="preserve"> </w:t>
      </w:r>
    </w:p>
    <w:p w14:paraId="471B4367" w14:textId="77777777" w:rsidR="004970A2" w:rsidRDefault="00000000">
      <w:pPr>
        <w:spacing w:line="400" w:lineRule="exact"/>
        <w:ind w:right="480"/>
        <w:rPr>
          <w:rFonts w:ascii="宋体" w:hAnsi="宋体" w:hint="eastAsia"/>
          <w:sz w:val="24"/>
        </w:rPr>
      </w:pPr>
      <w:r>
        <w:rPr>
          <w:rFonts w:ascii="宋体" w:hAnsi="宋体" w:hint="eastAsia"/>
          <w:sz w:val="24"/>
        </w:rPr>
        <w:t xml:space="preserve">    </w:t>
      </w:r>
    </w:p>
    <w:p w14:paraId="7BF5AEA4" w14:textId="77777777" w:rsidR="004970A2" w:rsidRDefault="004970A2">
      <w:pPr>
        <w:spacing w:line="400" w:lineRule="exact"/>
        <w:ind w:right="480"/>
        <w:rPr>
          <w:rFonts w:ascii="宋体" w:hAnsi="宋体" w:hint="eastAsia"/>
          <w:sz w:val="24"/>
        </w:rPr>
      </w:pPr>
    </w:p>
    <w:p w14:paraId="1B39BCD2" w14:textId="77777777" w:rsidR="004970A2" w:rsidRDefault="004970A2">
      <w:pPr>
        <w:spacing w:line="400" w:lineRule="exact"/>
        <w:ind w:right="480"/>
        <w:rPr>
          <w:rFonts w:ascii="宋体" w:hAnsi="宋体" w:hint="eastAsia"/>
          <w:sz w:val="24"/>
        </w:rPr>
      </w:pPr>
    </w:p>
    <w:p w14:paraId="110D85DB" w14:textId="77777777" w:rsidR="004970A2" w:rsidRDefault="004970A2">
      <w:pPr>
        <w:spacing w:line="400" w:lineRule="exact"/>
        <w:ind w:right="480"/>
        <w:rPr>
          <w:rFonts w:ascii="宋体" w:hAnsi="宋体" w:hint="eastAsia"/>
          <w:sz w:val="24"/>
        </w:rPr>
      </w:pPr>
    </w:p>
    <w:p w14:paraId="4ED4D390" w14:textId="77777777" w:rsidR="004970A2" w:rsidRDefault="004970A2">
      <w:pPr>
        <w:spacing w:line="400" w:lineRule="exact"/>
        <w:ind w:right="480"/>
        <w:rPr>
          <w:rFonts w:ascii="宋体" w:hAnsi="宋体" w:hint="eastAsia"/>
          <w:sz w:val="24"/>
        </w:rPr>
      </w:pPr>
    </w:p>
    <w:p w14:paraId="55C50D35" w14:textId="77777777" w:rsidR="004970A2" w:rsidRDefault="004970A2">
      <w:pPr>
        <w:spacing w:line="400" w:lineRule="exact"/>
        <w:ind w:right="480"/>
        <w:rPr>
          <w:rFonts w:ascii="宋体" w:hAnsi="宋体" w:hint="eastAsia"/>
          <w:sz w:val="24"/>
        </w:rPr>
      </w:pPr>
    </w:p>
    <w:p w14:paraId="0398988D" w14:textId="77777777" w:rsidR="004970A2" w:rsidRDefault="004970A2">
      <w:pPr>
        <w:spacing w:line="400" w:lineRule="exact"/>
        <w:ind w:right="480"/>
        <w:rPr>
          <w:rFonts w:ascii="宋体" w:hAnsi="宋体" w:hint="eastAsia"/>
          <w:sz w:val="24"/>
        </w:rPr>
      </w:pPr>
    </w:p>
    <w:p w14:paraId="10211B16" w14:textId="77777777" w:rsidR="004970A2" w:rsidRDefault="004970A2">
      <w:pPr>
        <w:spacing w:line="400" w:lineRule="exact"/>
        <w:ind w:right="480"/>
        <w:rPr>
          <w:rFonts w:ascii="宋体" w:hAnsi="宋体" w:hint="eastAsia"/>
          <w:sz w:val="24"/>
        </w:rPr>
      </w:pPr>
    </w:p>
    <w:p w14:paraId="6118E7DE" w14:textId="77777777" w:rsidR="004970A2" w:rsidRDefault="004970A2">
      <w:pPr>
        <w:spacing w:line="400" w:lineRule="exact"/>
        <w:ind w:right="480"/>
        <w:rPr>
          <w:rFonts w:ascii="宋体" w:hAnsi="宋体" w:hint="eastAsia"/>
          <w:sz w:val="24"/>
        </w:rPr>
      </w:pPr>
    </w:p>
    <w:p w14:paraId="1384176D" w14:textId="77777777" w:rsidR="004970A2" w:rsidRDefault="004970A2">
      <w:pPr>
        <w:spacing w:line="400" w:lineRule="exact"/>
        <w:ind w:right="480"/>
        <w:rPr>
          <w:rFonts w:ascii="宋体" w:hAnsi="宋体" w:hint="eastAsia"/>
          <w:sz w:val="24"/>
        </w:rPr>
      </w:pPr>
    </w:p>
    <w:p w14:paraId="4D837A07" w14:textId="77777777" w:rsidR="004970A2" w:rsidRDefault="004970A2">
      <w:pPr>
        <w:spacing w:line="400" w:lineRule="exact"/>
        <w:ind w:right="480"/>
        <w:rPr>
          <w:rFonts w:ascii="宋体" w:hAnsi="宋体" w:hint="eastAsia"/>
          <w:sz w:val="24"/>
        </w:rPr>
      </w:pPr>
    </w:p>
    <w:p w14:paraId="47ED38AE" w14:textId="77777777" w:rsidR="004970A2" w:rsidRDefault="004970A2">
      <w:pPr>
        <w:spacing w:line="400" w:lineRule="exact"/>
        <w:ind w:right="480"/>
        <w:rPr>
          <w:rFonts w:ascii="宋体" w:hAnsi="宋体" w:hint="eastAsia"/>
          <w:sz w:val="24"/>
        </w:rPr>
      </w:pPr>
    </w:p>
    <w:p w14:paraId="72A458C1" w14:textId="77777777" w:rsidR="004970A2" w:rsidRDefault="004970A2">
      <w:pPr>
        <w:spacing w:line="400" w:lineRule="exact"/>
        <w:ind w:right="480"/>
        <w:rPr>
          <w:rFonts w:ascii="宋体" w:hAnsi="宋体" w:hint="eastAsia"/>
          <w:sz w:val="24"/>
        </w:rPr>
      </w:pPr>
    </w:p>
    <w:p w14:paraId="25EDD362" w14:textId="77777777" w:rsidR="004970A2" w:rsidRDefault="004970A2">
      <w:pPr>
        <w:spacing w:line="400" w:lineRule="exact"/>
        <w:ind w:right="480"/>
        <w:rPr>
          <w:rFonts w:ascii="宋体" w:hAnsi="宋体" w:hint="eastAsia"/>
          <w:sz w:val="24"/>
        </w:rPr>
      </w:pPr>
    </w:p>
    <w:p w14:paraId="2FD32667" w14:textId="77777777" w:rsidR="004970A2" w:rsidRDefault="004970A2">
      <w:pPr>
        <w:spacing w:line="400" w:lineRule="exact"/>
        <w:ind w:right="480"/>
        <w:rPr>
          <w:rFonts w:ascii="宋体" w:hAnsi="宋体" w:hint="eastAsia"/>
          <w:sz w:val="24"/>
        </w:rPr>
      </w:pPr>
    </w:p>
    <w:p w14:paraId="5275020D" w14:textId="77777777" w:rsidR="004970A2" w:rsidRDefault="004970A2">
      <w:pPr>
        <w:spacing w:line="400" w:lineRule="exact"/>
        <w:ind w:right="480"/>
        <w:rPr>
          <w:rFonts w:ascii="宋体" w:hAnsi="宋体" w:hint="eastAsia"/>
          <w:sz w:val="24"/>
        </w:rPr>
      </w:pPr>
    </w:p>
    <w:p w14:paraId="6DDC953F" w14:textId="77777777" w:rsidR="004970A2" w:rsidRDefault="004970A2">
      <w:pPr>
        <w:spacing w:line="400" w:lineRule="exact"/>
        <w:ind w:right="480"/>
        <w:rPr>
          <w:rFonts w:ascii="宋体" w:hAnsi="宋体" w:hint="eastAsia"/>
          <w:sz w:val="24"/>
        </w:rPr>
      </w:pPr>
    </w:p>
    <w:p w14:paraId="42567AA3" w14:textId="77777777" w:rsidR="004970A2" w:rsidRDefault="004970A2">
      <w:pPr>
        <w:spacing w:line="400" w:lineRule="exact"/>
        <w:ind w:right="480"/>
        <w:rPr>
          <w:rFonts w:ascii="宋体" w:hAnsi="宋体" w:hint="eastAsia"/>
          <w:sz w:val="24"/>
        </w:rPr>
      </w:pPr>
    </w:p>
    <w:p w14:paraId="0AAB96A9" w14:textId="77777777" w:rsidR="004970A2" w:rsidRDefault="00000000">
      <w:pPr>
        <w:spacing w:line="360" w:lineRule="auto"/>
        <w:rPr>
          <w:rFonts w:ascii="宋体" w:hAnsi="宋体" w:hint="eastAsia"/>
          <w:sz w:val="24"/>
        </w:rPr>
      </w:pPr>
      <w:r>
        <w:rPr>
          <w:rFonts w:ascii="宋体" w:hAnsi="宋体" w:hint="eastAsia"/>
          <w:b/>
          <w:sz w:val="24"/>
        </w:rPr>
        <w:lastRenderedPageBreak/>
        <w:t>附件二 投标单位基本情况介绍</w:t>
      </w:r>
    </w:p>
    <w:p w14:paraId="73BF83E5" w14:textId="77777777" w:rsidR="004970A2" w:rsidRDefault="004970A2">
      <w:pPr>
        <w:jc w:val="center"/>
        <w:outlineLvl w:val="0"/>
        <w:rPr>
          <w:rFonts w:ascii="宋体" w:hAnsi="宋体" w:hint="eastAsia"/>
          <w:b/>
          <w:sz w:val="24"/>
        </w:rPr>
      </w:pPr>
    </w:p>
    <w:p w14:paraId="1533D25E" w14:textId="77777777" w:rsidR="004970A2" w:rsidRDefault="00000000">
      <w:pPr>
        <w:pStyle w:val="af"/>
        <w:rPr>
          <w:rFonts w:hint="eastAsia"/>
        </w:rPr>
      </w:pPr>
      <w:r>
        <w:rPr>
          <w:rFonts w:hint="eastAsia"/>
        </w:rPr>
        <w:t>投标单位名称</w:t>
      </w:r>
      <w:r>
        <w:t>:</w:t>
      </w:r>
      <w:r>
        <w:rPr>
          <w:rFonts w:hint="eastAsia"/>
        </w:rPr>
        <w:t xml:space="preserve">________________________           </w:t>
      </w:r>
    </w:p>
    <w:p w14:paraId="001A2277" w14:textId="77777777" w:rsidR="004970A2" w:rsidRDefault="004970A2">
      <w:pPr>
        <w:jc w:val="center"/>
        <w:outlineLvl w:val="0"/>
        <w:rPr>
          <w:rFonts w:ascii="宋体" w:hAnsi="宋体" w:hint="eastAsia"/>
          <w:b/>
          <w:sz w:val="24"/>
        </w:rPr>
      </w:pPr>
    </w:p>
    <w:p w14:paraId="05A8D932" w14:textId="77777777" w:rsidR="004970A2" w:rsidRDefault="004970A2">
      <w:pPr>
        <w:jc w:val="center"/>
        <w:outlineLvl w:val="0"/>
        <w:rPr>
          <w:rFonts w:ascii="宋体" w:hAnsi="宋体" w:hint="eastAsia"/>
          <w:b/>
          <w:sz w:val="24"/>
        </w:rPr>
      </w:pPr>
    </w:p>
    <w:p w14:paraId="39A0FBDA" w14:textId="77777777" w:rsidR="004970A2" w:rsidRDefault="00000000">
      <w:pPr>
        <w:numPr>
          <w:ilvl w:val="0"/>
          <w:numId w:val="8"/>
        </w:numPr>
        <w:spacing w:line="360" w:lineRule="auto"/>
        <w:rPr>
          <w:rFonts w:ascii="宋体" w:hAnsi="宋体" w:hint="eastAsia"/>
          <w:sz w:val="24"/>
        </w:rPr>
      </w:pPr>
      <w:r>
        <w:rPr>
          <w:rFonts w:ascii="宋体" w:hAnsi="宋体" w:hint="eastAsia"/>
          <w:sz w:val="24"/>
        </w:rPr>
        <w:t>投标单位基本情况</w:t>
      </w:r>
    </w:p>
    <w:p w14:paraId="6FEAB43E" w14:textId="77777777" w:rsidR="004970A2" w:rsidRDefault="00000000">
      <w:pPr>
        <w:numPr>
          <w:ilvl w:val="0"/>
          <w:numId w:val="8"/>
        </w:numPr>
        <w:spacing w:line="360" w:lineRule="auto"/>
        <w:rPr>
          <w:rFonts w:ascii="宋体" w:hAnsi="宋体" w:hint="eastAsia"/>
          <w:sz w:val="24"/>
        </w:rPr>
      </w:pPr>
      <w:r>
        <w:rPr>
          <w:rFonts w:ascii="宋体" w:hAnsi="宋体" w:hint="eastAsia"/>
          <w:sz w:val="24"/>
        </w:rPr>
        <w:t>人员规模及构成</w:t>
      </w:r>
    </w:p>
    <w:p w14:paraId="1A11A49D" w14:textId="77777777" w:rsidR="004970A2" w:rsidRDefault="00000000">
      <w:pPr>
        <w:numPr>
          <w:ilvl w:val="0"/>
          <w:numId w:val="8"/>
        </w:numPr>
        <w:spacing w:line="360" w:lineRule="auto"/>
        <w:rPr>
          <w:rFonts w:ascii="宋体" w:hAnsi="宋体" w:hint="eastAsia"/>
          <w:sz w:val="24"/>
        </w:rPr>
      </w:pPr>
      <w:r>
        <w:rPr>
          <w:rFonts w:ascii="宋体" w:hAnsi="宋体" w:hint="eastAsia"/>
          <w:sz w:val="24"/>
        </w:rPr>
        <w:t>其他</w:t>
      </w:r>
    </w:p>
    <w:p w14:paraId="31E4D8B4" w14:textId="77777777" w:rsidR="004970A2" w:rsidRDefault="004970A2">
      <w:pPr>
        <w:spacing w:line="360" w:lineRule="auto"/>
        <w:rPr>
          <w:rFonts w:ascii="宋体" w:hAnsi="宋体" w:hint="eastAsia"/>
          <w:sz w:val="24"/>
        </w:rPr>
      </w:pPr>
    </w:p>
    <w:p w14:paraId="335A37AD" w14:textId="77777777" w:rsidR="004970A2" w:rsidRDefault="004970A2">
      <w:pPr>
        <w:spacing w:line="360" w:lineRule="auto"/>
        <w:rPr>
          <w:rFonts w:ascii="宋体" w:hAnsi="宋体" w:hint="eastAsia"/>
          <w:sz w:val="24"/>
        </w:rPr>
      </w:pPr>
    </w:p>
    <w:p w14:paraId="2716A9DD" w14:textId="77777777" w:rsidR="004970A2" w:rsidRDefault="004970A2">
      <w:pPr>
        <w:spacing w:line="360" w:lineRule="auto"/>
        <w:rPr>
          <w:rFonts w:ascii="宋体" w:hAnsi="宋体" w:hint="eastAsia"/>
          <w:sz w:val="24"/>
        </w:rPr>
      </w:pPr>
    </w:p>
    <w:p w14:paraId="2B7F37BD" w14:textId="77777777" w:rsidR="004970A2" w:rsidRDefault="004970A2">
      <w:pPr>
        <w:spacing w:line="360" w:lineRule="auto"/>
        <w:rPr>
          <w:rFonts w:ascii="宋体" w:hAnsi="宋体" w:hint="eastAsia"/>
          <w:sz w:val="24"/>
        </w:rPr>
      </w:pPr>
    </w:p>
    <w:tbl>
      <w:tblPr>
        <w:tblW w:w="0" w:type="auto"/>
        <w:tblLayout w:type="fixed"/>
        <w:tblLook w:val="04A0" w:firstRow="1" w:lastRow="0" w:firstColumn="1" w:lastColumn="0" w:noHBand="0" w:noVBand="1"/>
      </w:tblPr>
      <w:tblGrid>
        <w:gridCol w:w="3946"/>
      </w:tblGrid>
      <w:tr w:rsidR="004970A2" w14:paraId="2C34E38F" w14:textId="77777777">
        <w:trPr>
          <w:cantSplit/>
          <w:trHeight w:val="401"/>
        </w:trPr>
        <w:tc>
          <w:tcPr>
            <w:tcW w:w="3946" w:type="dxa"/>
            <w:shd w:val="clear" w:color="auto" w:fill="auto"/>
            <w:vAlign w:val="center"/>
          </w:tcPr>
          <w:p w14:paraId="4A8A06D5" w14:textId="77777777" w:rsidR="004970A2" w:rsidRDefault="00000000">
            <w:pPr>
              <w:spacing w:line="360" w:lineRule="auto"/>
              <w:ind w:right="480"/>
              <w:rPr>
                <w:rFonts w:ascii="宋体" w:hAnsi="宋体" w:hint="eastAsia"/>
                <w:sz w:val="24"/>
              </w:rPr>
            </w:pPr>
            <w:r>
              <w:rPr>
                <w:rFonts w:ascii="宋体" w:hAnsi="宋体" w:hint="eastAsia"/>
                <w:sz w:val="24"/>
              </w:rPr>
              <w:t>投标单位名称（公章）：</w:t>
            </w:r>
          </w:p>
        </w:tc>
      </w:tr>
      <w:tr w:rsidR="004970A2" w14:paraId="2A4368B2" w14:textId="77777777">
        <w:trPr>
          <w:cantSplit/>
          <w:trHeight w:val="401"/>
        </w:trPr>
        <w:tc>
          <w:tcPr>
            <w:tcW w:w="3946" w:type="dxa"/>
            <w:shd w:val="clear" w:color="auto" w:fill="auto"/>
            <w:vAlign w:val="center"/>
          </w:tcPr>
          <w:p w14:paraId="040AB80C" w14:textId="77777777" w:rsidR="004970A2" w:rsidRDefault="00000000">
            <w:pPr>
              <w:spacing w:line="360" w:lineRule="auto"/>
              <w:jc w:val="right"/>
              <w:rPr>
                <w:rFonts w:ascii="宋体" w:hAnsi="宋体" w:hint="eastAsia"/>
                <w:sz w:val="24"/>
              </w:rPr>
            </w:pPr>
            <w:r>
              <w:rPr>
                <w:rFonts w:ascii="宋体" w:hAnsi="宋体" w:hint="eastAsia"/>
                <w:sz w:val="24"/>
              </w:rPr>
              <w:t>法定代表人或委托代理人（签名）：</w:t>
            </w:r>
          </w:p>
        </w:tc>
      </w:tr>
      <w:tr w:rsidR="004970A2" w14:paraId="5F1A934B" w14:textId="77777777">
        <w:trPr>
          <w:cantSplit/>
          <w:trHeight w:val="401"/>
        </w:trPr>
        <w:tc>
          <w:tcPr>
            <w:tcW w:w="3946" w:type="dxa"/>
            <w:shd w:val="clear" w:color="auto" w:fill="auto"/>
            <w:vAlign w:val="center"/>
          </w:tcPr>
          <w:p w14:paraId="77144150" w14:textId="77777777" w:rsidR="004970A2" w:rsidRDefault="00000000">
            <w:pPr>
              <w:rPr>
                <w:rFonts w:ascii="宋体" w:hAnsi="宋体" w:hint="eastAsia"/>
                <w:sz w:val="24"/>
              </w:rPr>
            </w:pPr>
            <w:r>
              <w:rPr>
                <w:rFonts w:ascii="宋体" w:hAnsi="宋体" w:hint="eastAsia"/>
                <w:sz w:val="24"/>
              </w:rPr>
              <w:t>日期：</w:t>
            </w:r>
          </w:p>
        </w:tc>
      </w:tr>
    </w:tbl>
    <w:p w14:paraId="1991A08E" w14:textId="77777777" w:rsidR="004970A2" w:rsidRDefault="004970A2">
      <w:pPr>
        <w:tabs>
          <w:tab w:val="left" w:pos="0"/>
        </w:tabs>
        <w:spacing w:line="480" w:lineRule="auto"/>
        <w:ind w:firstLineChars="225" w:firstLine="474"/>
        <w:jc w:val="center"/>
        <w:rPr>
          <w:b/>
        </w:rPr>
      </w:pPr>
    </w:p>
    <w:p w14:paraId="02C9282E" w14:textId="77777777" w:rsidR="004970A2" w:rsidRDefault="004970A2">
      <w:pPr>
        <w:tabs>
          <w:tab w:val="left" w:pos="0"/>
        </w:tabs>
        <w:spacing w:line="480" w:lineRule="auto"/>
        <w:ind w:firstLineChars="225" w:firstLine="474"/>
        <w:jc w:val="center"/>
        <w:rPr>
          <w:b/>
        </w:rPr>
      </w:pPr>
    </w:p>
    <w:p w14:paraId="7A170FD9" w14:textId="77777777" w:rsidR="004970A2" w:rsidRDefault="004970A2">
      <w:pPr>
        <w:spacing w:line="400" w:lineRule="exact"/>
        <w:ind w:right="480"/>
        <w:rPr>
          <w:rFonts w:ascii="宋体" w:hAnsi="宋体" w:hint="eastAsia"/>
          <w:sz w:val="24"/>
        </w:rPr>
      </w:pPr>
    </w:p>
    <w:p w14:paraId="61C7FF4E" w14:textId="77777777" w:rsidR="004970A2" w:rsidRDefault="004970A2">
      <w:pPr>
        <w:spacing w:line="360" w:lineRule="auto"/>
        <w:rPr>
          <w:rFonts w:ascii="宋体" w:hAnsi="宋体" w:hint="eastAsia"/>
          <w:sz w:val="28"/>
          <w:szCs w:val="28"/>
        </w:rPr>
      </w:pPr>
    </w:p>
    <w:p w14:paraId="509A2D79" w14:textId="77777777" w:rsidR="004970A2" w:rsidRDefault="004970A2">
      <w:pPr>
        <w:spacing w:line="360" w:lineRule="auto"/>
        <w:rPr>
          <w:rFonts w:ascii="宋体" w:hAnsi="宋体" w:hint="eastAsia"/>
          <w:sz w:val="28"/>
          <w:szCs w:val="28"/>
        </w:rPr>
      </w:pPr>
    </w:p>
    <w:p w14:paraId="45CF6881" w14:textId="77777777" w:rsidR="004970A2" w:rsidRDefault="004970A2">
      <w:pPr>
        <w:spacing w:line="360" w:lineRule="auto"/>
        <w:rPr>
          <w:rFonts w:ascii="宋体" w:hAnsi="宋体" w:hint="eastAsia"/>
          <w:sz w:val="28"/>
          <w:szCs w:val="28"/>
        </w:rPr>
      </w:pPr>
    </w:p>
    <w:p w14:paraId="40E8E5C5" w14:textId="77777777" w:rsidR="004970A2" w:rsidRDefault="004970A2">
      <w:pPr>
        <w:spacing w:line="360" w:lineRule="auto"/>
        <w:rPr>
          <w:rFonts w:ascii="宋体" w:hAnsi="宋体" w:hint="eastAsia"/>
          <w:sz w:val="28"/>
          <w:szCs w:val="28"/>
        </w:rPr>
      </w:pPr>
    </w:p>
    <w:p w14:paraId="41C3864A" w14:textId="77777777" w:rsidR="004970A2" w:rsidRDefault="004970A2">
      <w:pPr>
        <w:spacing w:line="360" w:lineRule="auto"/>
        <w:rPr>
          <w:rFonts w:ascii="宋体" w:hAnsi="宋体" w:hint="eastAsia"/>
          <w:sz w:val="28"/>
          <w:szCs w:val="28"/>
        </w:rPr>
      </w:pPr>
    </w:p>
    <w:p w14:paraId="0503A8EA" w14:textId="77777777" w:rsidR="004970A2" w:rsidRDefault="004970A2">
      <w:pPr>
        <w:spacing w:line="360" w:lineRule="auto"/>
        <w:rPr>
          <w:rFonts w:ascii="宋体" w:hAnsi="宋体" w:hint="eastAsia"/>
          <w:sz w:val="28"/>
          <w:szCs w:val="28"/>
        </w:rPr>
      </w:pPr>
    </w:p>
    <w:p w14:paraId="7873DF4A" w14:textId="77777777" w:rsidR="004970A2" w:rsidRDefault="004970A2">
      <w:pPr>
        <w:spacing w:line="360" w:lineRule="auto"/>
        <w:rPr>
          <w:rFonts w:ascii="宋体" w:hAnsi="宋体" w:hint="eastAsia"/>
          <w:sz w:val="28"/>
          <w:szCs w:val="28"/>
        </w:rPr>
      </w:pPr>
    </w:p>
    <w:p w14:paraId="104A0243" w14:textId="77777777" w:rsidR="004970A2" w:rsidRDefault="004970A2">
      <w:pPr>
        <w:spacing w:line="360" w:lineRule="auto"/>
        <w:rPr>
          <w:rFonts w:ascii="宋体" w:hAnsi="宋体" w:hint="eastAsia"/>
          <w:sz w:val="28"/>
          <w:szCs w:val="28"/>
        </w:rPr>
      </w:pPr>
    </w:p>
    <w:p w14:paraId="024578DE" w14:textId="77777777" w:rsidR="004970A2" w:rsidRDefault="004970A2">
      <w:pPr>
        <w:rPr>
          <w:rFonts w:ascii="宋体" w:hAnsi="宋体" w:hint="eastAsia"/>
          <w:b/>
          <w:sz w:val="24"/>
        </w:rPr>
      </w:pPr>
    </w:p>
    <w:p w14:paraId="3E3A9CCA" w14:textId="77777777" w:rsidR="004970A2" w:rsidRDefault="00000000">
      <w:pPr>
        <w:rPr>
          <w:rFonts w:ascii="宋体" w:hAnsi="宋体" w:cs="黑体" w:hint="eastAsia"/>
          <w:b/>
          <w:spacing w:val="8"/>
          <w:sz w:val="24"/>
        </w:rPr>
      </w:pPr>
      <w:r>
        <w:rPr>
          <w:rFonts w:ascii="宋体" w:hAnsi="宋体" w:hint="eastAsia"/>
          <w:b/>
          <w:sz w:val="24"/>
        </w:rPr>
        <w:lastRenderedPageBreak/>
        <w:t xml:space="preserve">附件三 </w:t>
      </w:r>
      <w:r>
        <w:rPr>
          <w:rFonts w:ascii="宋体" w:hAnsi="宋体" w:hint="eastAsia"/>
          <w:sz w:val="24"/>
        </w:rPr>
        <w:t xml:space="preserve"> </w:t>
      </w:r>
      <w:r>
        <w:rPr>
          <w:rFonts w:ascii="宋体" w:hAnsi="宋体" w:cs="黑体" w:hint="eastAsia"/>
          <w:b/>
          <w:spacing w:val="8"/>
          <w:sz w:val="24"/>
        </w:rPr>
        <w:t>法定代表人授权书（格式）</w:t>
      </w:r>
    </w:p>
    <w:p w14:paraId="699DB771" w14:textId="77777777" w:rsidR="004970A2" w:rsidRDefault="004970A2">
      <w:pPr>
        <w:autoSpaceDE w:val="0"/>
        <w:autoSpaceDN w:val="0"/>
        <w:adjustRightInd w:val="0"/>
        <w:snapToGrid w:val="0"/>
        <w:spacing w:line="440" w:lineRule="atLeast"/>
        <w:jc w:val="center"/>
        <w:rPr>
          <w:rFonts w:ascii="宋体" w:hAnsi="宋体" w:cs="黑体" w:hint="eastAsia"/>
          <w:b/>
          <w:spacing w:val="8"/>
          <w:sz w:val="24"/>
        </w:rPr>
      </w:pPr>
    </w:p>
    <w:p w14:paraId="62935486" w14:textId="77777777" w:rsidR="004970A2" w:rsidRDefault="00000000">
      <w:pPr>
        <w:spacing w:line="360" w:lineRule="auto"/>
        <w:ind w:firstLineChars="200" w:firstLine="480"/>
        <w:rPr>
          <w:rFonts w:ascii="宋体" w:hAnsi="宋体" w:cs="宋体" w:hint="eastAsia"/>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（投标人名称）的法定代表人（单位负责人），现授权</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（姓名）为我方代理人。代理人根据授权，以我方名义签署、澄清、说明、补正、提交、撤回、修改</w:t>
      </w:r>
      <w:r>
        <w:rPr>
          <w:rFonts w:ascii="宋体" w:hAnsi="宋体" w:cs="宋体" w:hint="eastAsia"/>
          <w:sz w:val="24"/>
          <w:u w:val="single"/>
        </w:rPr>
        <w:t xml:space="preserve">           </w:t>
      </w:r>
      <w:r>
        <w:rPr>
          <w:rFonts w:ascii="宋体" w:hAnsi="宋体" w:cs="宋体" w:hint="eastAsia"/>
          <w:sz w:val="24"/>
        </w:rPr>
        <w:t>比选响应文件、签订合同和处理有关事宜，其法律后果由我方承担。</w:t>
      </w:r>
    </w:p>
    <w:p w14:paraId="491E76CA" w14:textId="77777777" w:rsidR="004970A2" w:rsidRDefault="00000000">
      <w:pPr>
        <w:spacing w:line="360" w:lineRule="auto"/>
        <w:ind w:firstLineChars="200" w:firstLine="480"/>
        <w:rPr>
          <w:rFonts w:ascii="宋体" w:hAnsi="宋体" w:cs="宋体" w:hint="eastAsia"/>
          <w:sz w:val="24"/>
        </w:rPr>
      </w:pPr>
      <w:r>
        <w:rPr>
          <w:rFonts w:ascii="宋体" w:hAnsi="宋体" w:cs="宋体" w:hint="eastAsia"/>
          <w:sz w:val="24"/>
        </w:rPr>
        <w:t>委托期限：</w:t>
      </w:r>
      <w:r>
        <w:rPr>
          <w:rFonts w:ascii="宋体" w:hAnsi="宋体" w:cs="宋体" w:hint="eastAsia"/>
          <w:sz w:val="24"/>
          <w:u w:val="single"/>
        </w:rPr>
        <w:t xml:space="preserve">                                                       </w:t>
      </w:r>
    </w:p>
    <w:p w14:paraId="30C0029E" w14:textId="77777777" w:rsidR="004970A2" w:rsidRDefault="00000000">
      <w:pPr>
        <w:spacing w:line="360" w:lineRule="auto"/>
        <w:ind w:firstLineChars="600" w:firstLine="1440"/>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w:t>
      </w:r>
    </w:p>
    <w:p w14:paraId="51313C11" w14:textId="77777777" w:rsidR="004970A2" w:rsidRDefault="00000000">
      <w:pPr>
        <w:spacing w:line="360" w:lineRule="auto"/>
        <w:ind w:firstLineChars="200" w:firstLine="480"/>
        <w:rPr>
          <w:rFonts w:ascii="宋体" w:hAnsi="宋体" w:cs="宋体" w:hint="eastAsia"/>
          <w:sz w:val="24"/>
        </w:rPr>
      </w:pPr>
      <w:r>
        <w:rPr>
          <w:rFonts w:ascii="宋体" w:hAnsi="宋体" w:cs="宋体" w:hint="eastAsia"/>
          <w:sz w:val="24"/>
        </w:rPr>
        <w:t>代理人无转委托权。</w:t>
      </w:r>
    </w:p>
    <w:p w14:paraId="68DA3BC1" w14:textId="77777777" w:rsidR="004970A2" w:rsidRDefault="004970A2">
      <w:pPr>
        <w:spacing w:line="360" w:lineRule="auto"/>
        <w:ind w:firstLineChars="1700" w:firstLine="4080"/>
        <w:rPr>
          <w:rFonts w:ascii="宋体" w:hAnsi="宋体" w:cs="宋体" w:hint="eastAsia"/>
          <w:sz w:val="24"/>
        </w:rPr>
      </w:pPr>
    </w:p>
    <w:p w14:paraId="17334451" w14:textId="77777777" w:rsidR="004970A2" w:rsidRDefault="00000000">
      <w:pPr>
        <w:spacing w:line="360" w:lineRule="auto"/>
        <w:rPr>
          <w:rFonts w:ascii="宋体" w:hAnsi="宋体" w:cs="宋体" w:hint="eastAsia"/>
          <w:sz w:val="24"/>
        </w:rPr>
      </w:pPr>
      <w:r>
        <w:rPr>
          <w:rFonts w:ascii="宋体" w:hAnsi="宋体" w:cs="宋体" w:hint="eastAsia"/>
          <w:sz w:val="24"/>
        </w:rPr>
        <w:t xml:space="preserve">    投标单位名称：</w:t>
      </w:r>
      <w:r>
        <w:rPr>
          <w:rFonts w:ascii="宋体" w:hAnsi="宋体" w:cs="宋体" w:hint="eastAsia"/>
          <w:sz w:val="24"/>
          <w:u w:val="single"/>
        </w:rPr>
        <w:t xml:space="preserve">                       </w:t>
      </w:r>
      <w:r>
        <w:rPr>
          <w:rFonts w:ascii="宋体" w:hAnsi="宋体" w:cs="宋体" w:hint="eastAsia"/>
          <w:sz w:val="24"/>
        </w:rPr>
        <w:t>（盖单位公章）</w:t>
      </w:r>
    </w:p>
    <w:p w14:paraId="24D08BCD" w14:textId="77777777" w:rsidR="004970A2" w:rsidRDefault="00000000">
      <w:pPr>
        <w:spacing w:line="360" w:lineRule="auto"/>
        <w:rPr>
          <w:rFonts w:ascii="宋体" w:hAnsi="宋体" w:cs="宋体" w:hint="eastAsia"/>
          <w:sz w:val="24"/>
        </w:rPr>
      </w:pPr>
      <w:r>
        <w:rPr>
          <w:rFonts w:ascii="宋体" w:hAnsi="宋体" w:cs="宋体" w:hint="eastAsia"/>
          <w:sz w:val="24"/>
        </w:rPr>
        <w:t xml:space="preserve">    法定代表人：</w:t>
      </w:r>
      <w:r>
        <w:rPr>
          <w:rFonts w:ascii="宋体" w:hAnsi="宋体" w:cs="宋体" w:hint="eastAsia"/>
          <w:sz w:val="24"/>
          <w:u w:val="single"/>
        </w:rPr>
        <w:t xml:space="preserve">                       </w:t>
      </w:r>
      <w:r>
        <w:rPr>
          <w:rFonts w:ascii="宋体" w:hAnsi="宋体" w:cs="宋体" w:hint="eastAsia"/>
          <w:sz w:val="24"/>
        </w:rPr>
        <w:t>（签字或盖章）</w:t>
      </w:r>
    </w:p>
    <w:p w14:paraId="6F901009" w14:textId="77777777" w:rsidR="004970A2" w:rsidRDefault="00000000">
      <w:pPr>
        <w:spacing w:line="360" w:lineRule="auto"/>
        <w:rPr>
          <w:rFonts w:ascii="宋体" w:hAnsi="宋体" w:cs="宋体" w:hint="eastAsia"/>
          <w:sz w:val="24"/>
          <w:u w:val="single"/>
        </w:rPr>
      </w:pPr>
      <w:r>
        <w:rPr>
          <w:rFonts w:ascii="宋体" w:hAnsi="宋体" w:cs="宋体" w:hint="eastAsia"/>
          <w:sz w:val="24"/>
        </w:rPr>
        <w:t xml:space="preserve">    身份证号码：</w:t>
      </w:r>
      <w:r>
        <w:rPr>
          <w:rFonts w:ascii="宋体" w:hAnsi="宋体" w:cs="宋体" w:hint="eastAsia"/>
          <w:sz w:val="24"/>
          <w:u w:val="single"/>
        </w:rPr>
        <w:t xml:space="preserve">                                   </w:t>
      </w:r>
    </w:p>
    <w:p w14:paraId="04C41DF0" w14:textId="77777777" w:rsidR="004970A2" w:rsidRDefault="00000000">
      <w:pPr>
        <w:spacing w:line="360" w:lineRule="auto"/>
        <w:rPr>
          <w:rFonts w:ascii="宋体" w:hAnsi="宋体" w:cs="宋体" w:hint="eastAsia"/>
          <w:sz w:val="24"/>
        </w:rPr>
      </w:pPr>
      <w:r>
        <w:rPr>
          <w:rFonts w:ascii="宋体" w:hAnsi="宋体" w:cs="宋体" w:hint="eastAsia"/>
          <w:sz w:val="24"/>
        </w:rPr>
        <w:t xml:space="preserve">    委托代理人：</w:t>
      </w:r>
      <w:r>
        <w:rPr>
          <w:rFonts w:ascii="宋体" w:hAnsi="宋体" w:cs="宋体" w:hint="eastAsia"/>
          <w:sz w:val="24"/>
          <w:u w:val="single"/>
        </w:rPr>
        <w:t xml:space="preserve">                       </w:t>
      </w:r>
      <w:r>
        <w:rPr>
          <w:rFonts w:ascii="宋体" w:hAnsi="宋体" w:cs="宋体" w:hint="eastAsia"/>
          <w:sz w:val="24"/>
        </w:rPr>
        <w:t>（签字或盖章）</w:t>
      </w:r>
    </w:p>
    <w:p w14:paraId="72BD2C9E" w14:textId="77777777" w:rsidR="004970A2" w:rsidRDefault="00000000">
      <w:pPr>
        <w:spacing w:line="360" w:lineRule="auto"/>
        <w:rPr>
          <w:rFonts w:ascii="宋体" w:hAnsi="宋体" w:cs="宋体" w:hint="eastAsia"/>
          <w:sz w:val="24"/>
        </w:rPr>
      </w:pPr>
      <w:r>
        <w:rPr>
          <w:rFonts w:ascii="宋体" w:hAnsi="宋体" w:cs="宋体" w:hint="eastAsia"/>
          <w:sz w:val="24"/>
        </w:rPr>
        <w:t xml:space="preserve">    身份证号码：</w:t>
      </w:r>
      <w:r>
        <w:rPr>
          <w:rFonts w:ascii="宋体" w:hAnsi="宋体" w:cs="宋体" w:hint="eastAsia"/>
          <w:sz w:val="24"/>
          <w:u w:val="single"/>
        </w:rPr>
        <w:t xml:space="preserve">                                   </w:t>
      </w:r>
    </w:p>
    <w:p w14:paraId="5E659E96" w14:textId="77777777" w:rsidR="004970A2" w:rsidRDefault="00000000">
      <w:pPr>
        <w:wordWrap w:val="0"/>
        <w:spacing w:line="360" w:lineRule="auto"/>
        <w:jc w:val="righ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B81BDA0" w14:textId="77777777" w:rsidR="004970A2" w:rsidRDefault="004970A2">
      <w:pPr>
        <w:spacing w:line="360" w:lineRule="auto"/>
        <w:rPr>
          <w:rFonts w:ascii="宋体" w:hAnsi="宋体" w:cs="宋体" w:hint="eastAsia"/>
          <w:sz w:val="24"/>
        </w:rPr>
      </w:pPr>
    </w:p>
    <w:p w14:paraId="3B549ADC" w14:textId="77777777" w:rsidR="004970A2" w:rsidRDefault="00000000">
      <w:pPr>
        <w:spacing w:line="360" w:lineRule="auto"/>
        <w:ind w:firstLine="420"/>
        <w:rPr>
          <w:rFonts w:ascii="宋体" w:hAnsi="宋体" w:cs="宋体" w:hint="eastAsia"/>
          <w:sz w:val="24"/>
        </w:rPr>
      </w:pPr>
      <w:r>
        <w:rPr>
          <w:rFonts w:ascii="宋体" w:hAnsi="宋体" w:cs="宋体" w:hint="eastAsia"/>
          <w:sz w:val="24"/>
        </w:rPr>
        <w:t>委托代理人身份证复印件粘贴处：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4"/>
      </w:tblGrid>
      <w:tr w:rsidR="004970A2" w14:paraId="61DF0014" w14:textId="77777777">
        <w:trPr>
          <w:trHeight w:val="3259"/>
        </w:trPr>
        <w:tc>
          <w:tcPr>
            <w:tcW w:w="5784" w:type="dxa"/>
          </w:tcPr>
          <w:p w14:paraId="37C5CDF4" w14:textId="77777777" w:rsidR="004970A2" w:rsidRDefault="004970A2">
            <w:pPr>
              <w:spacing w:line="360" w:lineRule="auto"/>
              <w:rPr>
                <w:rFonts w:ascii="宋体" w:hAnsi="宋体" w:cs="宋体" w:hint="eastAsia"/>
                <w:sz w:val="24"/>
              </w:rPr>
            </w:pPr>
          </w:p>
          <w:p w14:paraId="3A7ACFED" w14:textId="77777777" w:rsidR="004970A2" w:rsidRDefault="00000000">
            <w:pPr>
              <w:spacing w:line="360" w:lineRule="auto"/>
              <w:rPr>
                <w:rFonts w:ascii="宋体" w:hAnsi="宋体" w:cs="宋体" w:hint="eastAsia"/>
                <w:sz w:val="24"/>
              </w:rPr>
            </w:pPr>
            <w:r>
              <w:rPr>
                <w:rFonts w:ascii="宋体" w:hAnsi="宋体" w:cs="宋体" w:hint="eastAsia"/>
                <w:sz w:val="24"/>
              </w:rPr>
              <w:t xml:space="preserve">           在此粘贴身份证复印件</w:t>
            </w:r>
          </w:p>
          <w:p w14:paraId="1487791D" w14:textId="77777777" w:rsidR="004970A2" w:rsidRDefault="004970A2">
            <w:pPr>
              <w:spacing w:line="360" w:lineRule="auto"/>
              <w:rPr>
                <w:rFonts w:ascii="宋体" w:hAnsi="宋体" w:cs="宋体" w:hint="eastAsia"/>
                <w:sz w:val="24"/>
              </w:rPr>
            </w:pPr>
          </w:p>
          <w:p w14:paraId="2C3E01FD" w14:textId="77777777" w:rsidR="004970A2" w:rsidRDefault="004970A2">
            <w:pPr>
              <w:spacing w:line="360" w:lineRule="auto"/>
              <w:rPr>
                <w:rFonts w:ascii="宋体" w:hAnsi="宋体" w:cs="宋体" w:hint="eastAsia"/>
                <w:sz w:val="24"/>
              </w:rPr>
            </w:pPr>
          </w:p>
        </w:tc>
      </w:tr>
    </w:tbl>
    <w:p w14:paraId="4312EFCF" w14:textId="77777777" w:rsidR="004970A2" w:rsidRDefault="004970A2">
      <w:pPr>
        <w:spacing w:line="360" w:lineRule="auto"/>
        <w:jc w:val="center"/>
        <w:outlineLvl w:val="0"/>
        <w:rPr>
          <w:rFonts w:ascii="宋体" w:hAnsi="宋体" w:hint="eastAsia"/>
          <w:sz w:val="24"/>
          <w:u w:val="single"/>
        </w:rPr>
      </w:pPr>
    </w:p>
    <w:p w14:paraId="4886AB4B" w14:textId="77777777" w:rsidR="004970A2" w:rsidRDefault="004970A2">
      <w:pPr>
        <w:rPr>
          <w:rFonts w:ascii="宋体" w:hAnsi="宋体" w:hint="eastAsia"/>
          <w:sz w:val="24"/>
        </w:rPr>
      </w:pPr>
    </w:p>
    <w:p w14:paraId="716646F1" w14:textId="77777777" w:rsidR="004970A2" w:rsidRDefault="004970A2">
      <w:pPr>
        <w:rPr>
          <w:rFonts w:ascii="宋体" w:hAnsi="宋体" w:hint="eastAsia"/>
          <w:sz w:val="24"/>
          <w:u w:val="single"/>
        </w:rPr>
      </w:pPr>
    </w:p>
    <w:p w14:paraId="7BBC7E90" w14:textId="77777777" w:rsidR="004970A2" w:rsidRDefault="004970A2">
      <w:pPr>
        <w:spacing w:line="360" w:lineRule="auto"/>
        <w:rPr>
          <w:rFonts w:ascii="宋体" w:hAnsi="宋体" w:hint="eastAsia"/>
          <w:sz w:val="28"/>
          <w:szCs w:val="28"/>
        </w:rPr>
      </w:pPr>
    </w:p>
    <w:p w14:paraId="095053A0" w14:textId="77777777" w:rsidR="004970A2" w:rsidRDefault="004970A2"/>
    <w:p w14:paraId="69A4D798" w14:textId="77777777" w:rsidR="004970A2" w:rsidRDefault="004970A2"/>
    <w:p w14:paraId="73EFE471" w14:textId="77777777" w:rsidR="004970A2" w:rsidRDefault="004970A2"/>
    <w:p w14:paraId="551BB76A" w14:textId="77777777" w:rsidR="004970A2" w:rsidRDefault="004970A2"/>
    <w:p w14:paraId="23583ACC" w14:textId="77777777" w:rsidR="004970A2" w:rsidRDefault="004970A2"/>
    <w:p w14:paraId="0AD45D0F" w14:textId="77777777" w:rsidR="004970A2" w:rsidRDefault="004970A2"/>
    <w:p w14:paraId="1002BDBA" w14:textId="77777777" w:rsidR="004970A2" w:rsidRDefault="004970A2"/>
    <w:p w14:paraId="543541AA" w14:textId="77777777" w:rsidR="004970A2" w:rsidRDefault="004970A2"/>
    <w:p w14:paraId="1A250056" w14:textId="77777777" w:rsidR="004970A2" w:rsidRDefault="004970A2"/>
    <w:p w14:paraId="188A9419" w14:textId="77777777" w:rsidR="004970A2" w:rsidRDefault="004970A2"/>
    <w:p w14:paraId="1760470B" w14:textId="77777777" w:rsidR="004970A2" w:rsidRDefault="004970A2"/>
    <w:p w14:paraId="6392412B" w14:textId="77777777" w:rsidR="004970A2" w:rsidRDefault="004970A2"/>
    <w:sectPr w:rsidR="004970A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3893B" w14:textId="77777777" w:rsidR="00477E6E" w:rsidRDefault="00477E6E">
      <w:r>
        <w:separator/>
      </w:r>
    </w:p>
  </w:endnote>
  <w:endnote w:type="continuationSeparator" w:id="0">
    <w:p w14:paraId="5E376319" w14:textId="77777777" w:rsidR="00477E6E" w:rsidRDefault="0047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04F9" w14:textId="77777777" w:rsidR="004970A2" w:rsidRDefault="00000000">
    <w:pPr>
      <w:pStyle w:val="ab"/>
    </w:pPr>
    <w:r>
      <w:rPr>
        <w:noProof/>
      </w:rPr>
      <mc:AlternateContent>
        <mc:Choice Requires="wps">
          <w:drawing>
            <wp:anchor distT="0" distB="0" distL="114300" distR="114300" simplePos="0" relativeHeight="251659264" behindDoc="0" locked="0" layoutInCell="1" allowOverlap="1" wp14:anchorId="4A923BDF" wp14:editId="670FB57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0B2C105" w14:textId="77777777" w:rsidR="004970A2" w:rsidRDefault="00000000">
                          <w:pPr>
                            <w:pStyle w:val="ab"/>
                          </w:pPr>
                          <w:r>
                            <w:fldChar w:fldCharType="begin"/>
                          </w:r>
                          <w:r>
                            <w:instrText xml:space="preserve"> PAGE  \* MERGEFORMAT </w:instrText>
                          </w:r>
                          <w:r>
                            <w:fldChar w:fldCharType="separate"/>
                          </w:r>
                          <w:r>
                            <w:t>5</w:t>
                          </w:r>
                          <w:r>
                            <w:fldChar w:fldCharType="end"/>
                          </w:r>
                        </w:p>
                      </w:txbxContent>
                    </wps:txbx>
                    <wps:bodyPr vert="horz" wrap="none" lIns="0" tIns="0" rIns="0" bIns="0" anchor="t" anchorCtr="0">
                      <a:spAutoFit/>
                    </wps:bodyPr>
                  </wps:wsp>
                </a:graphicData>
              </a:graphic>
            </wp:anchor>
          </w:drawing>
        </mc:Choice>
        <mc:Fallback>
          <w:pict>
            <v:shapetype w14:anchorId="4A923BDF"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p w14:paraId="60B2C105" w14:textId="77777777" w:rsidR="004970A2" w:rsidRDefault="00000000">
                    <w:pPr>
                      <w:pStyle w:val="ab"/>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E745" w14:textId="77777777" w:rsidR="00477E6E" w:rsidRDefault="00477E6E">
      <w:r>
        <w:separator/>
      </w:r>
    </w:p>
  </w:footnote>
  <w:footnote w:type="continuationSeparator" w:id="0">
    <w:p w14:paraId="091B8C46" w14:textId="77777777" w:rsidR="00477E6E" w:rsidRDefault="00477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D877E2"/>
    <w:multiLevelType w:val="singleLevel"/>
    <w:tmpl w:val="EAD877E2"/>
    <w:lvl w:ilvl="0">
      <w:start w:val="1"/>
      <w:numFmt w:val="decimal"/>
      <w:suff w:val="nothing"/>
      <w:lvlText w:val="%1、"/>
      <w:lvlJc w:val="left"/>
    </w:lvl>
  </w:abstractNum>
  <w:abstractNum w:abstractNumId="1" w15:restartNumberingAfterBreak="0">
    <w:nsid w:val="EDF4B5EB"/>
    <w:multiLevelType w:val="singleLevel"/>
    <w:tmpl w:val="EDF4B5EB"/>
    <w:lvl w:ilvl="0">
      <w:start w:val="12"/>
      <w:numFmt w:val="decimal"/>
      <w:suff w:val="nothing"/>
      <w:lvlText w:val="%1、"/>
      <w:lvlJc w:val="left"/>
    </w:lvl>
  </w:abstractNum>
  <w:abstractNum w:abstractNumId="2" w15:restartNumberingAfterBreak="0">
    <w:nsid w:val="F651F17E"/>
    <w:multiLevelType w:val="singleLevel"/>
    <w:tmpl w:val="F651F17E"/>
    <w:lvl w:ilvl="0">
      <w:start w:val="1"/>
      <w:numFmt w:val="decimal"/>
      <w:lvlText w:val="%1."/>
      <w:lvlJc w:val="left"/>
      <w:pPr>
        <w:ind w:left="425" w:hanging="425"/>
      </w:pPr>
      <w:rPr>
        <w:rFonts w:hint="default"/>
      </w:rPr>
    </w:lvl>
  </w:abstractNum>
  <w:abstractNum w:abstractNumId="3" w15:restartNumberingAfterBreak="0">
    <w:nsid w:val="FC382339"/>
    <w:multiLevelType w:val="singleLevel"/>
    <w:tmpl w:val="FC382339"/>
    <w:lvl w:ilvl="0">
      <w:start w:val="1"/>
      <w:numFmt w:val="chineseCounting"/>
      <w:suff w:val="space"/>
      <w:lvlText w:val="第%1章"/>
      <w:lvlJc w:val="left"/>
      <w:rPr>
        <w:rFonts w:hint="eastAsia"/>
      </w:rPr>
    </w:lvl>
  </w:abstractNum>
  <w:abstractNum w:abstractNumId="4" w15:restartNumberingAfterBreak="0">
    <w:nsid w:val="12EF7DCD"/>
    <w:multiLevelType w:val="multilevel"/>
    <w:tmpl w:val="12EF7DCD"/>
    <w:lvl w:ilvl="0">
      <w:start w:val="1"/>
      <w:numFmt w:val="decimal"/>
      <w:lvlText w:val="%1)"/>
      <w:lvlJc w:val="left"/>
      <w:pPr>
        <w:ind w:left="1455" w:hanging="420"/>
      </w:pPr>
    </w:lvl>
    <w:lvl w:ilvl="1">
      <w:start w:val="1"/>
      <w:numFmt w:val="lowerLetter"/>
      <w:lvlText w:val="%2)"/>
      <w:lvlJc w:val="left"/>
      <w:pPr>
        <w:ind w:left="1875" w:hanging="420"/>
      </w:pPr>
    </w:lvl>
    <w:lvl w:ilvl="2">
      <w:start w:val="1"/>
      <w:numFmt w:val="lowerRoman"/>
      <w:lvlText w:val="%3."/>
      <w:lvlJc w:val="right"/>
      <w:pPr>
        <w:ind w:left="2295" w:hanging="420"/>
      </w:pPr>
    </w:lvl>
    <w:lvl w:ilvl="3">
      <w:start w:val="1"/>
      <w:numFmt w:val="decimal"/>
      <w:lvlText w:val="%4."/>
      <w:lvlJc w:val="left"/>
      <w:pPr>
        <w:ind w:left="2715" w:hanging="420"/>
      </w:pPr>
    </w:lvl>
    <w:lvl w:ilvl="4">
      <w:start w:val="1"/>
      <w:numFmt w:val="lowerLetter"/>
      <w:lvlText w:val="%5)"/>
      <w:lvlJc w:val="left"/>
      <w:pPr>
        <w:ind w:left="3135" w:hanging="420"/>
      </w:pPr>
    </w:lvl>
    <w:lvl w:ilvl="5">
      <w:start w:val="1"/>
      <w:numFmt w:val="lowerRoman"/>
      <w:lvlText w:val="%6."/>
      <w:lvlJc w:val="right"/>
      <w:pPr>
        <w:ind w:left="3555" w:hanging="420"/>
      </w:pPr>
    </w:lvl>
    <w:lvl w:ilvl="6">
      <w:start w:val="1"/>
      <w:numFmt w:val="decimal"/>
      <w:lvlText w:val="%7."/>
      <w:lvlJc w:val="left"/>
      <w:pPr>
        <w:ind w:left="3975" w:hanging="420"/>
      </w:pPr>
    </w:lvl>
    <w:lvl w:ilvl="7">
      <w:start w:val="1"/>
      <w:numFmt w:val="lowerLetter"/>
      <w:lvlText w:val="%8)"/>
      <w:lvlJc w:val="left"/>
      <w:pPr>
        <w:ind w:left="4395" w:hanging="420"/>
      </w:pPr>
    </w:lvl>
    <w:lvl w:ilvl="8">
      <w:start w:val="1"/>
      <w:numFmt w:val="lowerRoman"/>
      <w:lvlText w:val="%9."/>
      <w:lvlJc w:val="right"/>
      <w:pPr>
        <w:ind w:left="4815" w:hanging="420"/>
      </w:pPr>
    </w:lvl>
  </w:abstractNum>
  <w:abstractNum w:abstractNumId="5" w15:restartNumberingAfterBreak="0">
    <w:nsid w:val="19DF489F"/>
    <w:multiLevelType w:val="multilevel"/>
    <w:tmpl w:val="19DF489F"/>
    <w:lvl w:ilvl="0">
      <w:start w:val="1"/>
      <w:numFmt w:val="decimal"/>
      <w:lvlText w:val="%1)"/>
      <w:lvlJc w:val="left"/>
      <w:pPr>
        <w:ind w:left="1455" w:hanging="420"/>
      </w:pPr>
    </w:lvl>
    <w:lvl w:ilvl="1">
      <w:start w:val="1"/>
      <w:numFmt w:val="lowerLetter"/>
      <w:lvlText w:val="%2)"/>
      <w:lvlJc w:val="left"/>
      <w:pPr>
        <w:ind w:left="1875" w:hanging="420"/>
      </w:pPr>
    </w:lvl>
    <w:lvl w:ilvl="2">
      <w:start w:val="1"/>
      <w:numFmt w:val="lowerRoman"/>
      <w:lvlText w:val="%3."/>
      <w:lvlJc w:val="right"/>
      <w:pPr>
        <w:ind w:left="2295" w:hanging="420"/>
      </w:pPr>
    </w:lvl>
    <w:lvl w:ilvl="3">
      <w:start w:val="1"/>
      <w:numFmt w:val="decimal"/>
      <w:lvlText w:val="%4."/>
      <w:lvlJc w:val="left"/>
      <w:pPr>
        <w:ind w:left="2715" w:hanging="420"/>
      </w:pPr>
    </w:lvl>
    <w:lvl w:ilvl="4">
      <w:start w:val="1"/>
      <w:numFmt w:val="lowerLetter"/>
      <w:lvlText w:val="%5)"/>
      <w:lvlJc w:val="left"/>
      <w:pPr>
        <w:ind w:left="3135" w:hanging="420"/>
      </w:pPr>
    </w:lvl>
    <w:lvl w:ilvl="5">
      <w:start w:val="1"/>
      <w:numFmt w:val="lowerRoman"/>
      <w:lvlText w:val="%6."/>
      <w:lvlJc w:val="right"/>
      <w:pPr>
        <w:ind w:left="3555" w:hanging="420"/>
      </w:pPr>
    </w:lvl>
    <w:lvl w:ilvl="6">
      <w:start w:val="1"/>
      <w:numFmt w:val="decimal"/>
      <w:lvlText w:val="%7."/>
      <w:lvlJc w:val="left"/>
      <w:pPr>
        <w:ind w:left="3975" w:hanging="420"/>
      </w:pPr>
    </w:lvl>
    <w:lvl w:ilvl="7">
      <w:start w:val="1"/>
      <w:numFmt w:val="lowerLetter"/>
      <w:lvlText w:val="%8)"/>
      <w:lvlJc w:val="left"/>
      <w:pPr>
        <w:ind w:left="4395" w:hanging="420"/>
      </w:pPr>
    </w:lvl>
    <w:lvl w:ilvl="8">
      <w:start w:val="1"/>
      <w:numFmt w:val="lowerRoman"/>
      <w:lvlText w:val="%9."/>
      <w:lvlJc w:val="right"/>
      <w:pPr>
        <w:ind w:left="4815" w:hanging="420"/>
      </w:pPr>
    </w:lvl>
  </w:abstractNum>
  <w:abstractNum w:abstractNumId="6" w15:restartNumberingAfterBreak="0">
    <w:nsid w:val="20115D76"/>
    <w:multiLevelType w:val="multilevel"/>
    <w:tmpl w:val="20115D76"/>
    <w:lvl w:ilvl="0">
      <w:start w:val="1"/>
      <w:numFmt w:val="chineseCountingThousand"/>
      <w:pStyle w:val="1"/>
      <w:lvlText w:val="%1、"/>
      <w:lvlJc w:val="left"/>
      <w:pPr>
        <w:ind w:left="284" w:hanging="284"/>
      </w:pPr>
      <w:rPr>
        <w:rFonts w:hint="eastAsia"/>
      </w:rPr>
    </w:lvl>
    <w:lvl w:ilvl="1">
      <w:start w:val="1"/>
      <w:numFmt w:val="decimal"/>
      <w:pStyle w:val="2"/>
      <w:isLgl/>
      <w:lvlText w:val="%1.%2"/>
      <w:lvlJc w:val="left"/>
      <w:pPr>
        <w:ind w:left="397" w:hanging="397"/>
      </w:pPr>
      <w:rPr>
        <w:rFonts w:hint="eastAsia"/>
      </w:rPr>
    </w:lvl>
    <w:lvl w:ilvl="2">
      <w:start w:val="1"/>
      <w:numFmt w:val="decimal"/>
      <w:pStyle w:val="3"/>
      <w:lvlText w:val="%3."/>
      <w:lvlJc w:val="left"/>
      <w:pPr>
        <w:ind w:left="284" w:hanging="284"/>
      </w:pPr>
      <w:rPr>
        <w:rFonts w:hint="eastAsia"/>
      </w:rPr>
    </w:lvl>
    <w:lvl w:ilvl="3">
      <w:start w:val="1"/>
      <w:numFmt w:val="decimal"/>
      <w:pStyle w:val="4"/>
      <w:lvlText w:val="（%4）"/>
      <w:lvlJc w:val="left"/>
      <w:pPr>
        <w:ind w:left="284" w:hanging="284"/>
      </w:pPr>
      <w:rPr>
        <w:rFonts w:hint="eastAsia"/>
      </w:rPr>
    </w:lvl>
    <w:lvl w:ilvl="4">
      <w:start w:val="1"/>
      <w:numFmt w:val="decimal"/>
      <w:pStyle w:val="5"/>
      <w:lvlText w:val="%5）"/>
      <w:lvlJc w:val="left"/>
      <w:pPr>
        <w:ind w:left="284" w:hanging="284"/>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2B470A85"/>
    <w:multiLevelType w:val="multilevel"/>
    <w:tmpl w:val="2B470A85"/>
    <w:lvl w:ilvl="0">
      <w:start w:val="1"/>
      <w:numFmt w:val="decimal"/>
      <w:lvlText w:val="%1)"/>
      <w:lvlJc w:val="left"/>
      <w:pPr>
        <w:ind w:left="1111" w:hanging="420"/>
      </w:pPr>
    </w:lvl>
    <w:lvl w:ilvl="1">
      <w:start w:val="1"/>
      <w:numFmt w:val="decimal"/>
      <w:lvlText w:val="（%2）"/>
      <w:lvlJc w:val="left"/>
      <w:pPr>
        <w:ind w:left="1831" w:hanging="720"/>
      </w:pPr>
      <w:rPr>
        <w:rFonts w:hint="default"/>
      </w:rPr>
    </w:lvl>
    <w:lvl w:ilvl="2">
      <w:start w:val="1"/>
      <w:numFmt w:val="lowerRoman"/>
      <w:lvlText w:val="%3."/>
      <w:lvlJc w:val="right"/>
      <w:pPr>
        <w:ind w:left="1951" w:hanging="420"/>
      </w:pPr>
    </w:lvl>
    <w:lvl w:ilvl="3">
      <w:start w:val="1"/>
      <w:numFmt w:val="decimal"/>
      <w:lvlText w:val="%4."/>
      <w:lvlJc w:val="left"/>
      <w:pPr>
        <w:ind w:left="2371" w:hanging="420"/>
      </w:pPr>
    </w:lvl>
    <w:lvl w:ilvl="4">
      <w:start w:val="1"/>
      <w:numFmt w:val="lowerLetter"/>
      <w:lvlText w:val="%5)"/>
      <w:lvlJc w:val="left"/>
      <w:pPr>
        <w:ind w:left="2791" w:hanging="420"/>
      </w:pPr>
    </w:lvl>
    <w:lvl w:ilvl="5">
      <w:start w:val="1"/>
      <w:numFmt w:val="lowerRoman"/>
      <w:lvlText w:val="%6."/>
      <w:lvlJc w:val="right"/>
      <w:pPr>
        <w:ind w:left="3211" w:hanging="420"/>
      </w:pPr>
    </w:lvl>
    <w:lvl w:ilvl="6">
      <w:start w:val="1"/>
      <w:numFmt w:val="decimal"/>
      <w:lvlText w:val="%7."/>
      <w:lvlJc w:val="left"/>
      <w:pPr>
        <w:ind w:left="3631" w:hanging="420"/>
      </w:pPr>
    </w:lvl>
    <w:lvl w:ilvl="7">
      <w:start w:val="1"/>
      <w:numFmt w:val="lowerLetter"/>
      <w:lvlText w:val="%8)"/>
      <w:lvlJc w:val="left"/>
      <w:pPr>
        <w:ind w:left="4051" w:hanging="420"/>
      </w:pPr>
    </w:lvl>
    <w:lvl w:ilvl="8">
      <w:start w:val="1"/>
      <w:numFmt w:val="lowerRoman"/>
      <w:lvlText w:val="%9."/>
      <w:lvlJc w:val="right"/>
      <w:pPr>
        <w:ind w:left="4471" w:hanging="420"/>
      </w:pPr>
    </w:lvl>
  </w:abstractNum>
  <w:abstractNum w:abstractNumId="8" w15:restartNumberingAfterBreak="0">
    <w:nsid w:val="47D196B1"/>
    <w:multiLevelType w:val="singleLevel"/>
    <w:tmpl w:val="47D196B1"/>
    <w:lvl w:ilvl="0">
      <w:start w:val="1"/>
      <w:numFmt w:val="decimal"/>
      <w:suff w:val="nothing"/>
      <w:lvlText w:val="%1、"/>
      <w:lvlJc w:val="left"/>
    </w:lvl>
  </w:abstractNum>
  <w:abstractNum w:abstractNumId="9" w15:restartNumberingAfterBreak="0">
    <w:nsid w:val="4E7E2A20"/>
    <w:multiLevelType w:val="singleLevel"/>
    <w:tmpl w:val="4E7E2A20"/>
    <w:lvl w:ilvl="0">
      <w:start w:val="1"/>
      <w:numFmt w:val="chineseCounting"/>
      <w:suff w:val="nothing"/>
      <w:lvlText w:val="%1、"/>
      <w:lvlJc w:val="left"/>
      <w:pPr>
        <w:ind w:left="120" w:firstLine="0"/>
      </w:pPr>
      <w:rPr>
        <w:rFonts w:hint="eastAsia"/>
      </w:rPr>
    </w:lvl>
  </w:abstractNum>
  <w:abstractNum w:abstractNumId="10" w15:restartNumberingAfterBreak="0">
    <w:nsid w:val="502E396E"/>
    <w:multiLevelType w:val="multilevel"/>
    <w:tmpl w:val="502E396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530B09CA"/>
    <w:multiLevelType w:val="multilevel"/>
    <w:tmpl w:val="530B09C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AEC822"/>
    <w:multiLevelType w:val="singleLevel"/>
    <w:tmpl w:val="5BAEC822"/>
    <w:lvl w:ilvl="0">
      <w:start w:val="1"/>
      <w:numFmt w:val="bullet"/>
      <w:lvlText w:val=""/>
      <w:lvlJc w:val="left"/>
      <w:pPr>
        <w:ind w:left="420" w:hanging="420"/>
      </w:pPr>
      <w:rPr>
        <w:rFonts w:ascii="Wingdings" w:hAnsi="Wingdings" w:hint="default"/>
      </w:rPr>
    </w:lvl>
  </w:abstractNum>
  <w:abstractNum w:abstractNumId="13" w15:restartNumberingAfterBreak="0">
    <w:nsid w:val="62314158"/>
    <w:multiLevelType w:val="multilevel"/>
    <w:tmpl w:val="6231415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215585">
    <w:abstractNumId w:val="6"/>
  </w:num>
  <w:num w:numId="2" w16cid:durableId="1412700150">
    <w:abstractNumId w:val="3"/>
  </w:num>
  <w:num w:numId="3" w16cid:durableId="1086658578">
    <w:abstractNumId w:val="9"/>
  </w:num>
  <w:num w:numId="4" w16cid:durableId="1133331083">
    <w:abstractNumId w:val="0"/>
  </w:num>
  <w:num w:numId="5" w16cid:durableId="2052026482">
    <w:abstractNumId w:val="8"/>
  </w:num>
  <w:num w:numId="6" w16cid:durableId="1134634799">
    <w:abstractNumId w:val="11"/>
  </w:num>
  <w:num w:numId="7" w16cid:durableId="1956599261">
    <w:abstractNumId w:val="2"/>
  </w:num>
  <w:num w:numId="8" w16cid:durableId="896819019">
    <w:abstractNumId w:val="13"/>
  </w:num>
  <w:num w:numId="9" w16cid:durableId="1084763521">
    <w:abstractNumId w:val="12"/>
  </w:num>
  <w:num w:numId="10" w16cid:durableId="1583678663">
    <w:abstractNumId w:val="5"/>
  </w:num>
  <w:num w:numId="11" w16cid:durableId="2117868311">
    <w:abstractNumId w:val="4"/>
  </w:num>
  <w:num w:numId="12" w16cid:durableId="88964760">
    <w:abstractNumId w:val="10"/>
  </w:num>
  <w:num w:numId="13" w16cid:durableId="1339887056">
    <w:abstractNumId w:val="7"/>
  </w:num>
  <w:num w:numId="14" w16cid:durableId="262807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I1OGY0ZTU2MmMyYmQwODNkMzI5NjQzZTAzOWJmNzYifQ=="/>
  </w:docVars>
  <w:rsids>
    <w:rsidRoot w:val="00116C25"/>
    <w:rsid w:val="00003D68"/>
    <w:rsid w:val="00007570"/>
    <w:rsid w:val="00011E2D"/>
    <w:rsid w:val="000205C0"/>
    <w:rsid w:val="00024BB9"/>
    <w:rsid w:val="00061AEC"/>
    <w:rsid w:val="00076638"/>
    <w:rsid w:val="000766E5"/>
    <w:rsid w:val="000A29EE"/>
    <w:rsid w:val="000A2CA7"/>
    <w:rsid w:val="000E2739"/>
    <w:rsid w:val="000F2DAC"/>
    <w:rsid w:val="001019F3"/>
    <w:rsid w:val="001157CC"/>
    <w:rsid w:val="00116C25"/>
    <w:rsid w:val="001368AA"/>
    <w:rsid w:val="00163141"/>
    <w:rsid w:val="001C6A49"/>
    <w:rsid w:val="001D2E27"/>
    <w:rsid w:val="001D325E"/>
    <w:rsid w:val="002167A6"/>
    <w:rsid w:val="00262F0D"/>
    <w:rsid w:val="002724B7"/>
    <w:rsid w:val="002D1D3C"/>
    <w:rsid w:val="002F386D"/>
    <w:rsid w:val="00306B51"/>
    <w:rsid w:val="00311ECC"/>
    <w:rsid w:val="0033569E"/>
    <w:rsid w:val="00351ED9"/>
    <w:rsid w:val="0035337A"/>
    <w:rsid w:val="003647BF"/>
    <w:rsid w:val="00366662"/>
    <w:rsid w:val="0037535B"/>
    <w:rsid w:val="00393FEA"/>
    <w:rsid w:val="003940F2"/>
    <w:rsid w:val="003A4EDC"/>
    <w:rsid w:val="003A5B01"/>
    <w:rsid w:val="003B1840"/>
    <w:rsid w:val="003C6ADD"/>
    <w:rsid w:val="003D112E"/>
    <w:rsid w:val="003D60B3"/>
    <w:rsid w:val="00421AAA"/>
    <w:rsid w:val="00477E6E"/>
    <w:rsid w:val="00485DD4"/>
    <w:rsid w:val="00486A08"/>
    <w:rsid w:val="004970A2"/>
    <w:rsid w:val="004D491F"/>
    <w:rsid w:val="004D4D81"/>
    <w:rsid w:val="005433CC"/>
    <w:rsid w:val="00547D5A"/>
    <w:rsid w:val="00574311"/>
    <w:rsid w:val="005A68C1"/>
    <w:rsid w:val="005A6F90"/>
    <w:rsid w:val="005C17E9"/>
    <w:rsid w:val="005C19F8"/>
    <w:rsid w:val="005D7373"/>
    <w:rsid w:val="005E5DAA"/>
    <w:rsid w:val="005E67DF"/>
    <w:rsid w:val="005F4E72"/>
    <w:rsid w:val="006047E0"/>
    <w:rsid w:val="00630BD1"/>
    <w:rsid w:val="00642F4F"/>
    <w:rsid w:val="006452A6"/>
    <w:rsid w:val="00656AE4"/>
    <w:rsid w:val="00665045"/>
    <w:rsid w:val="0067276C"/>
    <w:rsid w:val="0067608E"/>
    <w:rsid w:val="006A2977"/>
    <w:rsid w:val="006A7CE8"/>
    <w:rsid w:val="006D48AE"/>
    <w:rsid w:val="00700553"/>
    <w:rsid w:val="00711170"/>
    <w:rsid w:val="0071174C"/>
    <w:rsid w:val="00713D60"/>
    <w:rsid w:val="007275A5"/>
    <w:rsid w:val="00757293"/>
    <w:rsid w:val="00764B31"/>
    <w:rsid w:val="00785C7E"/>
    <w:rsid w:val="007927A6"/>
    <w:rsid w:val="007961FD"/>
    <w:rsid w:val="007A0F72"/>
    <w:rsid w:val="007A2F50"/>
    <w:rsid w:val="007B0E18"/>
    <w:rsid w:val="007B3295"/>
    <w:rsid w:val="007B5AF3"/>
    <w:rsid w:val="007B7ADB"/>
    <w:rsid w:val="007C5558"/>
    <w:rsid w:val="007C579A"/>
    <w:rsid w:val="007F542D"/>
    <w:rsid w:val="00806372"/>
    <w:rsid w:val="00835C74"/>
    <w:rsid w:val="008466F0"/>
    <w:rsid w:val="008623ED"/>
    <w:rsid w:val="008A2A83"/>
    <w:rsid w:val="008F0895"/>
    <w:rsid w:val="00964C4A"/>
    <w:rsid w:val="00972E11"/>
    <w:rsid w:val="009A7C91"/>
    <w:rsid w:val="009B10E5"/>
    <w:rsid w:val="009B4FC4"/>
    <w:rsid w:val="009E5331"/>
    <w:rsid w:val="009E5DF1"/>
    <w:rsid w:val="009F66E0"/>
    <w:rsid w:val="00A21F9E"/>
    <w:rsid w:val="00A2289D"/>
    <w:rsid w:val="00A443B1"/>
    <w:rsid w:val="00A721DC"/>
    <w:rsid w:val="00AB721C"/>
    <w:rsid w:val="00AC1DD0"/>
    <w:rsid w:val="00AE06B6"/>
    <w:rsid w:val="00B10BA1"/>
    <w:rsid w:val="00B12405"/>
    <w:rsid w:val="00B417E2"/>
    <w:rsid w:val="00B65C5B"/>
    <w:rsid w:val="00B80B49"/>
    <w:rsid w:val="00B922BA"/>
    <w:rsid w:val="00B95A99"/>
    <w:rsid w:val="00B96A02"/>
    <w:rsid w:val="00B97E93"/>
    <w:rsid w:val="00BA4E21"/>
    <w:rsid w:val="00BB6D69"/>
    <w:rsid w:val="00BC337A"/>
    <w:rsid w:val="00BC5C5D"/>
    <w:rsid w:val="00BE27FF"/>
    <w:rsid w:val="00C15771"/>
    <w:rsid w:val="00C32D7B"/>
    <w:rsid w:val="00C71882"/>
    <w:rsid w:val="00C83D88"/>
    <w:rsid w:val="00C86921"/>
    <w:rsid w:val="00CB3449"/>
    <w:rsid w:val="00CC2518"/>
    <w:rsid w:val="00CE0732"/>
    <w:rsid w:val="00CE45D8"/>
    <w:rsid w:val="00CE5DA7"/>
    <w:rsid w:val="00D05510"/>
    <w:rsid w:val="00D26601"/>
    <w:rsid w:val="00D273F7"/>
    <w:rsid w:val="00D358A2"/>
    <w:rsid w:val="00D46B9B"/>
    <w:rsid w:val="00D51059"/>
    <w:rsid w:val="00D75505"/>
    <w:rsid w:val="00D811C3"/>
    <w:rsid w:val="00D819C0"/>
    <w:rsid w:val="00D90448"/>
    <w:rsid w:val="00DF7B36"/>
    <w:rsid w:val="00E02248"/>
    <w:rsid w:val="00E04B76"/>
    <w:rsid w:val="00E10799"/>
    <w:rsid w:val="00E30AC3"/>
    <w:rsid w:val="00E52E17"/>
    <w:rsid w:val="00E6177A"/>
    <w:rsid w:val="00E74AB4"/>
    <w:rsid w:val="00EA5D22"/>
    <w:rsid w:val="00EB7AAB"/>
    <w:rsid w:val="00ED453C"/>
    <w:rsid w:val="00EE0F07"/>
    <w:rsid w:val="00EE154A"/>
    <w:rsid w:val="00F537BC"/>
    <w:rsid w:val="00F55743"/>
    <w:rsid w:val="00F77839"/>
    <w:rsid w:val="00F83D38"/>
    <w:rsid w:val="00FA07C7"/>
    <w:rsid w:val="00FB51F9"/>
    <w:rsid w:val="00FC27B8"/>
    <w:rsid w:val="00FD3FA1"/>
    <w:rsid w:val="01203FAE"/>
    <w:rsid w:val="05485ED1"/>
    <w:rsid w:val="074A1CE8"/>
    <w:rsid w:val="10CE687C"/>
    <w:rsid w:val="10E05D91"/>
    <w:rsid w:val="137E78FA"/>
    <w:rsid w:val="14450DB5"/>
    <w:rsid w:val="18D710DD"/>
    <w:rsid w:val="1E611B03"/>
    <w:rsid w:val="218F4AD9"/>
    <w:rsid w:val="268714AE"/>
    <w:rsid w:val="26C00E9C"/>
    <w:rsid w:val="2CF25742"/>
    <w:rsid w:val="2EE012BB"/>
    <w:rsid w:val="511E4CB5"/>
    <w:rsid w:val="55302D03"/>
    <w:rsid w:val="5631257E"/>
    <w:rsid w:val="5649670E"/>
    <w:rsid w:val="58230012"/>
    <w:rsid w:val="5B2D73A2"/>
    <w:rsid w:val="5B793694"/>
    <w:rsid w:val="67F027BB"/>
    <w:rsid w:val="68782F4B"/>
    <w:rsid w:val="6D1D3174"/>
    <w:rsid w:val="6EC920D4"/>
    <w:rsid w:val="756B700A"/>
    <w:rsid w:val="766D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F4DC5"/>
  <w15:docId w15:val="{14398387-AA5A-419D-B02B-2E0DCB7A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next w:val="a"/>
    <w:link w:val="10"/>
    <w:uiPriority w:val="9"/>
    <w:qFormat/>
    <w:pPr>
      <w:keepNext/>
      <w:keepLines/>
      <w:numPr>
        <w:numId w:val="1"/>
      </w:numPr>
      <w:spacing w:before="120" w:after="120"/>
      <w:outlineLvl w:val="0"/>
    </w:pPr>
    <w:rPr>
      <w:rFonts w:ascii="等线" w:eastAsia="黑体" w:hAnsi="等线" w:cs="Times New Roman"/>
      <w:kern w:val="44"/>
      <w:sz w:val="32"/>
      <w:szCs w:val="44"/>
    </w:rPr>
  </w:style>
  <w:style w:type="paragraph" w:styleId="2">
    <w:name w:val="heading 2"/>
    <w:next w:val="a"/>
    <w:link w:val="20"/>
    <w:uiPriority w:val="9"/>
    <w:unhideWhenUsed/>
    <w:qFormat/>
    <w:pPr>
      <w:keepNext/>
      <w:keepLines/>
      <w:numPr>
        <w:ilvl w:val="1"/>
        <w:numId w:val="1"/>
      </w:numPr>
      <w:spacing w:before="120" w:after="120"/>
      <w:outlineLvl w:val="1"/>
    </w:pPr>
    <w:rPr>
      <w:rFonts w:ascii="等线 Light" w:eastAsia="黑体" w:hAnsi="等线 Light" w:cs="Times New Roman"/>
      <w:kern w:val="2"/>
      <w:sz w:val="30"/>
      <w:szCs w:val="32"/>
    </w:rPr>
  </w:style>
  <w:style w:type="paragraph" w:styleId="3">
    <w:name w:val="heading 3"/>
    <w:next w:val="a"/>
    <w:link w:val="30"/>
    <w:uiPriority w:val="9"/>
    <w:unhideWhenUsed/>
    <w:qFormat/>
    <w:pPr>
      <w:keepNext/>
      <w:keepLines/>
      <w:numPr>
        <w:ilvl w:val="2"/>
        <w:numId w:val="1"/>
      </w:numPr>
      <w:spacing w:before="120" w:after="120"/>
      <w:outlineLvl w:val="2"/>
    </w:pPr>
    <w:rPr>
      <w:rFonts w:ascii="黑体" w:eastAsia="黑体" w:hAnsi="黑体" w:cs="Times New Roman"/>
      <w:kern w:val="2"/>
      <w:sz w:val="28"/>
      <w:szCs w:val="30"/>
    </w:rPr>
  </w:style>
  <w:style w:type="paragraph" w:styleId="4">
    <w:name w:val="heading 4"/>
    <w:next w:val="a"/>
    <w:link w:val="40"/>
    <w:uiPriority w:val="9"/>
    <w:unhideWhenUsed/>
    <w:qFormat/>
    <w:pPr>
      <w:keepNext/>
      <w:keepLines/>
      <w:numPr>
        <w:ilvl w:val="3"/>
        <w:numId w:val="1"/>
      </w:numPr>
      <w:spacing w:before="120"/>
      <w:outlineLvl w:val="3"/>
    </w:pPr>
    <w:rPr>
      <w:rFonts w:ascii="黑体" w:eastAsia="黑体" w:hAnsi="黑体" w:cs="Times New Roman"/>
      <w:kern w:val="2"/>
      <w:sz w:val="24"/>
      <w:szCs w:val="28"/>
    </w:rPr>
  </w:style>
  <w:style w:type="paragraph" w:styleId="5">
    <w:name w:val="heading 5"/>
    <w:basedOn w:val="a"/>
    <w:next w:val="a"/>
    <w:link w:val="50"/>
    <w:uiPriority w:val="9"/>
    <w:unhideWhenUsed/>
    <w:qFormat/>
    <w:pPr>
      <w:keepNext/>
      <w:keepLines/>
      <w:numPr>
        <w:ilvl w:val="4"/>
        <w:numId w:val="1"/>
      </w:numPr>
      <w:spacing w:line="360" w:lineRule="auto"/>
      <w:ind w:firstLine="0"/>
      <w:contextualSpacing/>
      <w:jc w:val="left"/>
      <w:outlineLvl w:val="4"/>
    </w:pPr>
    <w:rPr>
      <w:rFonts w:ascii="宋体" w:eastAsia="宋体" w:hAnsi="宋体" w:cs="Times New Roman"/>
      <w:b/>
      <w:bCs/>
      <w:sz w:val="24"/>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ind w:firstLine="0"/>
      <w:contextualSpacing/>
      <w:outlineLvl w:val="5"/>
    </w:pPr>
    <w:rPr>
      <w:rFonts w:ascii="等线 Light" w:eastAsia="等线 Light" w:hAnsi="等线 Light" w:cs="Times New Roman"/>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ind w:firstLine="0"/>
      <w:contextualSpacing/>
      <w:outlineLvl w:val="6"/>
    </w:pPr>
    <w:rPr>
      <w:rFonts w:ascii="宋体" w:eastAsia="宋体" w:hAnsi="宋体" w:cs="Times New Roman"/>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ind w:firstLine="0"/>
      <w:contextualSpacing/>
      <w:outlineLvl w:val="7"/>
    </w:pPr>
    <w:rPr>
      <w:rFonts w:ascii="等线 Light" w:eastAsia="等线 Light" w:hAnsi="等线 Light" w:cs="Times New Roman"/>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0"/>
      <w:contextualSpacing/>
      <w:outlineLvl w:val="8"/>
    </w:pPr>
    <w:rPr>
      <w:rFonts w:ascii="等线 Light" w:eastAsia="等线 Light" w:hAnsi="等线 Light"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widowControl/>
      <w:spacing w:after="120"/>
      <w:jc w:val="left"/>
    </w:pPr>
    <w:rPr>
      <w:rFonts w:ascii="Times New Roman" w:eastAsia="宋体" w:hAnsi="Times New Roman" w:cs="Times New Roman"/>
      <w:kern w:val="0"/>
      <w:szCs w:val="20"/>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semiHidden/>
    <w:unhideWhenUsed/>
    <w:qFormat/>
    <w:rPr>
      <w:b/>
      <w:bCs/>
    </w:r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21"/>
      <w:szCs w:val="21"/>
    </w:rPr>
  </w:style>
  <w:style w:type="character" w:customStyle="1" w:styleId="a6">
    <w:name w:val="正文文本 字符"/>
    <w:basedOn w:val="a0"/>
    <w:link w:val="a5"/>
    <w:qFormat/>
    <w:rPr>
      <w:rFonts w:ascii="Times New Roman" w:eastAsia="宋体" w:hAnsi="Times New Roman" w:cs="Times New Roman"/>
      <w:kern w:val="0"/>
      <w:szCs w:val="20"/>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日期 字符"/>
    <w:basedOn w:val="a0"/>
    <w:link w:val="a7"/>
    <w:uiPriority w:val="99"/>
    <w:semiHidden/>
    <w:qFormat/>
  </w:style>
  <w:style w:type="character" w:customStyle="1" w:styleId="10">
    <w:name w:val="标题 1 字符"/>
    <w:basedOn w:val="a0"/>
    <w:link w:val="1"/>
    <w:uiPriority w:val="9"/>
    <w:qFormat/>
    <w:rPr>
      <w:rFonts w:ascii="等线" w:eastAsia="黑体" w:hAnsi="等线" w:cs="Times New Roman"/>
      <w:kern w:val="44"/>
      <w:sz w:val="32"/>
      <w:szCs w:val="44"/>
    </w:rPr>
  </w:style>
  <w:style w:type="character" w:customStyle="1" w:styleId="20">
    <w:name w:val="标题 2 字符"/>
    <w:basedOn w:val="a0"/>
    <w:link w:val="2"/>
    <w:uiPriority w:val="9"/>
    <w:qFormat/>
    <w:rPr>
      <w:rFonts w:ascii="等线 Light" w:eastAsia="黑体" w:hAnsi="等线 Light" w:cs="Times New Roman"/>
      <w:kern w:val="2"/>
      <w:sz w:val="30"/>
      <w:szCs w:val="32"/>
    </w:rPr>
  </w:style>
  <w:style w:type="character" w:customStyle="1" w:styleId="30">
    <w:name w:val="标题 3 字符"/>
    <w:basedOn w:val="a0"/>
    <w:link w:val="3"/>
    <w:uiPriority w:val="9"/>
    <w:qFormat/>
    <w:rPr>
      <w:rFonts w:ascii="黑体" w:eastAsia="黑体" w:hAnsi="黑体" w:cs="Times New Roman"/>
      <w:kern w:val="2"/>
      <w:sz w:val="28"/>
      <w:szCs w:val="30"/>
    </w:rPr>
  </w:style>
  <w:style w:type="character" w:customStyle="1" w:styleId="40">
    <w:name w:val="标题 4 字符"/>
    <w:basedOn w:val="a0"/>
    <w:link w:val="4"/>
    <w:uiPriority w:val="9"/>
    <w:qFormat/>
    <w:rPr>
      <w:rFonts w:ascii="黑体" w:eastAsia="黑体" w:hAnsi="黑体" w:cs="Times New Roman"/>
      <w:kern w:val="2"/>
      <w:sz w:val="24"/>
      <w:szCs w:val="28"/>
    </w:rPr>
  </w:style>
  <w:style w:type="character" w:customStyle="1" w:styleId="50">
    <w:name w:val="标题 5 字符"/>
    <w:basedOn w:val="a0"/>
    <w:link w:val="5"/>
    <w:uiPriority w:val="9"/>
    <w:qFormat/>
    <w:rPr>
      <w:rFonts w:ascii="宋体" w:eastAsia="宋体" w:hAnsi="宋体" w:cs="Times New Roman"/>
      <w:b/>
      <w:bCs/>
      <w:kern w:val="2"/>
      <w:sz w:val="24"/>
      <w:szCs w:val="28"/>
    </w:rPr>
  </w:style>
  <w:style w:type="character" w:customStyle="1" w:styleId="60">
    <w:name w:val="标题 6 字符"/>
    <w:basedOn w:val="a0"/>
    <w:link w:val="6"/>
    <w:uiPriority w:val="9"/>
    <w:semiHidden/>
    <w:qFormat/>
    <w:rPr>
      <w:rFonts w:ascii="等线 Light" w:eastAsia="等线 Light" w:hAnsi="等线 Light" w:cs="Times New Roman"/>
      <w:b/>
      <w:bCs/>
      <w:kern w:val="2"/>
      <w:sz w:val="24"/>
      <w:szCs w:val="24"/>
    </w:rPr>
  </w:style>
  <w:style w:type="character" w:customStyle="1" w:styleId="70">
    <w:name w:val="标题 7 字符"/>
    <w:basedOn w:val="a0"/>
    <w:link w:val="7"/>
    <w:uiPriority w:val="9"/>
    <w:semiHidden/>
    <w:qFormat/>
    <w:rPr>
      <w:rFonts w:ascii="宋体" w:eastAsia="宋体" w:hAnsi="宋体" w:cs="Times New Roman"/>
      <w:b/>
      <w:bCs/>
      <w:kern w:val="2"/>
      <w:sz w:val="24"/>
      <w:szCs w:val="24"/>
    </w:rPr>
  </w:style>
  <w:style w:type="character" w:customStyle="1" w:styleId="80">
    <w:name w:val="标题 8 字符"/>
    <w:basedOn w:val="a0"/>
    <w:link w:val="8"/>
    <w:uiPriority w:val="9"/>
    <w:semiHidden/>
    <w:qFormat/>
    <w:rPr>
      <w:rFonts w:ascii="等线 Light" w:eastAsia="等线 Light" w:hAnsi="等线 Light" w:cs="Times New Roman"/>
      <w:kern w:val="2"/>
      <w:sz w:val="24"/>
      <w:szCs w:val="24"/>
    </w:rPr>
  </w:style>
  <w:style w:type="character" w:customStyle="1" w:styleId="90">
    <w:name w:val="标题 9 字符"/>
    <w:basedOn w:val="a0"/>
    <w:link w:val="9"/>
    <w:uiPriority w:val="9"/>
    <w:semiHidden/>
    <w:qFormat/>
    <w:rPr>
      <w:rFonts w:ascii="等线 Light" w:eastAsia="等线 Light" w:hAnsi="等线 Light" w:cs="Times New Roman"/>
      <w:kern w:val="2"/>
      <w:sz w:val="21"/>
      <w:szCs w:val="21"/>
    </w:rPr>
  </w:style>
  <w:style w:type="character" w:customStyle="1" w:styleId="a4">
    <w:name w:val="批注文字 字符"/>
    <w:basedOn w:val="a0"/>
    <w:link w:val="a3"/>
    <w:uiPriority w:val="99"/>
    <w:semiHidden/>
    <w:qFormat/>
    <w:rPr>
      <w:kern w:val="2"/>
      <w:sz w:val="21"/>
      <w:szCs w:val="22"/>
    </w:rPr>
  </w:style>
  <w:style w:type="character" w:customStyle="1" w:styleId="af1">
    <w:name w:val="批注主题 字符"/>
    <w:basedOn w:val="a4"/>
    <w:link w:val="af0"/>
    <w:uiPriority w:val="99"/>
    <w:semiHidden/>
    <w:qFormat/>
    <w:rPr>
      <w:b/>
      <w:bCs/>
      <w:kern w:val="2"/>
      <w:sz w:val="21"/>
      <w:szCs w:val="22"/>
    </w:rPr>
  </w:style>
  <w:style w:type="character" w:customStyle="1" w:styleId="aa">
    <w:name w:val="批注框文本 字符"/>
    <w:basedOn w:val="a0"/>
    <w:link w:val="a9"/>
    <w:uiPriority w:val="99"/>
    <w:semiHidden/>
    <w:rPr>
      <w:kern w:val="2"/>
      <w:sz w:val="18"/>
      <w:szCs w:val="18"/>
    </w:rPr>
  </w:style>
  <w:style w:type="paragraph" w:styleId="af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591</Words>
  <Characters>3373</Characters>
  <Application>Microsoft Office Word</Application>
  <DocSecurity>0</DocSecurity>
  <Lines>28</Lines>
  <Paragraphs>7</Paragraphs>
  <ScaleCrop>false</ScaleCrop>
  <Company>Microsoft</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lei zhang</cp:lastModifiedBy>
  <cp:revision>39</cp:revision>
  <dcterms:created xsi:type="dcterms:W3CDTF">2024-10-31T03:01:00Z</dcterms:created>
  <dcterms:modified xsi:type="dcterms:W3CDTF">2024-11-07T03:26:00Z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5FDEEB0CB16C49EFB896F281CE9405C1</vt:lpwstr>
  </property>
</Properties>
</file>