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956BE" w14:textId="77777777" w:rsidR="00493BB9" w:rsidRDefault="00820EC5">
      <w:pPr>
        <w:spacing w:afterLines="50" w:after="156"/>
        <w:jc w:val="center"/>
        <w:rPr>
          <w:rFonts w:ascii="宋体" w:hAnsi="宋体" w:hint="eastAsia"/>
          <w:b/>
          <w:iCs/>
          <w:color w:val="000000"/>
          <w:kern w:val="0"/>
          <w:sz w:val="56"/>
          <w:szCs w:val="56"/>
        </w:rPr>
      </w:pPr>
      <w:r>
        <w:rPr>
          <w:rFonts w:ascii="宋体" w:hAnsi="宋体" w:hint="eastAsia"/>
          <w:b/>
          <w:iCs/>
          <w:color w:val="000000"/>
          <w:kern w:val="0"/>
          <w:sz w:val="56"/>
          <w:szCs w:val="56"/>
        </w:rPr>
        <w:t>上海市老年医学中心</w:t>
      </w:r>
    </w:p>
    <w:p w14:paraId="3A0192A9" w14:textId="77777777" w:rsidR="00493BB9" w:rsidRDefault="00820EC5">
      <w:pPr>
        <w:spacing w:afterLines="50" w:after="156"/>
        <w:jc w:val="center"/>
        <w:rPr>
          <w:rFonts w:ascii="宋体" w:hAnsi="宋体" w:hint="eastAsia"/>
          <w:b/>
          <w:iCs/>
          <w:color w:val="000000"/>
          <w:kern w:val="0"/>
          <w:sz w:val="56"/>
          <w:szCs w:val="56"/>
        </w:rPr>
      </w:pPr>
      <w:r>
        <w:rPr>
          <w:rFonts w:ascii="宋体" w:hAnsi="宋体" w:hint="eastAsia"/>
          <w:b/>
          <w:iCs/>
          <w:color w:val="000000"/>
          <w:kern w:val="0"/>
          <w:sz w:val="56"/>
          <w:szCs w:val="56"/>
        </w:rPr>
        <w:t>医院肿瘤COC综合诊治子系统建设项目密码测试服务项目采购</w:t>
      </w:r>
    </w:p>
    <w:p w14:paraId="69643CDA" w14:textId="77777777" w:rsidR="00493BB9" w:rsidRDefault="00493BB9">
      <w:pPr>
        <w:jc w:val="center"/>
        <w:rPr>
          <w:rFonts w:ascii="Arial" w:hAnsi="Arial" w:cs="Arial"/>
        </w:rPr>
      </w:pPr>
    </w:p>
    <w:p w14:paraId="457F60C5" w14:textId="77777777" w:rsidR="00493BB9" w:rsidRDefault="00493BB9">
      <w:pPr>
        <w:jc w:val="center"/>
        <w:rPr>
          <w:rFonts w:ascii="Arial" w:hAnsi="Arial" w:cs="Arial"/>
        </w:rPr>
      </w:pPr>
    </w:p>
    <w:p w14:paraId="42B03CC8" w14:textId="77777777" w:rsidR="00493BB9" w:rsidRDefault="00493BB9">
      <w:pPr>
        <w:jc w:val="center"/>
        <w:rPr>
          <w:rFonts w:ascii="Arial" w:hAnsi="Arial" w:cs="Arial"/>
        </w:rPr>
      </w:pPr>
    </w:p>
    <w:p w14:paraId="7E18AEFA" w14:textId="1CAD5BBF" w:rsidR="00493BB9" w:rsidRDefault="007E5FCF">
      <w:pPr>
        <w:jc w:val="center"/>
        <w:rPr>
          <w:rFonts w:ascii="宋体" w:hAnsi="宋体" w:hint="eastAsia"/>
          <w:b/>
          <w:sz w:val="84"/>
          <w:szCs w:val="84"/>
        </w:rPr>
      </w:pPr>
      <w:proofErr w:type="gramStart"/>
      <w:r>
        <w:rPr>
          <w:rFonts w:ascii="宋体" w:hAnsi="宋体" w:hint="eastAsia"/>
          <w:b/>
          <w:sz w:val="84"/>
          <w:szCs w:val="84"/>
        </w:rPr>
        <w:t>询</w:t>
      </w:r>
      <w:proofErr w:type="gramEnd"/>
      <w:r>
        <w:rPr>
          <w:rFonts w:ascii="宋体" w:hAnsi="宋体" w:hint="eastAsia"/>
          <w:b/>
          <w:sz w:val="84"/>
          <w:szCs w:val="84"/>
        </w:rPr>
        <w:t>比</w:t>
      </w:r>
      <w:r w:rsidR="00820EC5">
        <w:rPr>
          <w:rFonts w:ascii="宋体" w:hAnsi="宋体" w:hint="eastAsia"/>
          <w:b/>
          <w:sz w:val="84"/>
          <w:szCs w:val="84"/>
        </w:rPr>
        <w:t>文件</w:t>
      </w:r>
    </w:p>
    <w:p w14:paraId="13FDA35C" w14:textId="77777777" w:rsidR="00493BB9" w:rsidRDefault="00820EC5">
      <w:pPr>
        <w:spacing w:before="156" w:line="360" w:lineRule="auto"/>
        <w:ind w:firstLineChars="500" w:firstLine="1807"/>
        <w:jc w:val="left"/>
        <w:rPr>
          <w:rFonts w:ascii="宋体" w:hAnsi="宋体" w:hint="eastAsia"/>
          <w:b/>
          <w:bCs/>
          <w:sz w:val="36"/>
          <w:shd w:val="clear" w:color="auto" w:fill="FFFFFF"/>
        </w:rPr>
      </w:pPr>
      <w:r w:rsidRPr="007E5FCF">
        <w:rPr>
          <w:rFonts w:ascii="宋体" w:hAnsi="宋体" w:hint="eastAsia"/>
          <w:b/>
          <w:bCs/>
          <w:sz w:val="36"/>
          <w:shd w:val="clear" w:color="auto" w:fill="FFFFFF"/>
        </w:rPr>
        <w:t>项目编号：XXZX</w:t>
      </w:r>
      <w:r w:rsidRPr="007E5FCF">
        <w:rPr>
          <w:rFonts w:ascii="宋体" w:hAnsi="宋体"/>
          <w:b/>
          <w:bCs/>
          <w:sz w:val="36"/>
          <w:shd w:val="clear" w:color="auto" w:fill="FFFFFF"/>
        </w:rPr>
        <w:t>-</w:t>
      </w:r>
      <w:r w:rsidRPr="007E5FCF">
        <w:rPr>
          <w:rFonts w:ascii="宋体" w:hAnsi="宋体" w:hint="eastAsia"/>
          <w:b/>
          <w:bCs/>
          <w:sz w:val="36"/>
          <w:shd w:val="clear" w:color="auto" w:fill="FFFFFF"/>
        </w:rPr>
        <w:t>024</w:t>
      </w:r>
      <w:r>
        <w:rPr>
          <w:rFonts w:ascii="宋体" w:hAnsi="宋体" w:hint="eastAsia"/>
          <w:b/>
          <w:bCs/>
          <w:sz w:val="36"/>
          <w:shd w:val="clear" w:color="auto" w:fill="FFFFFF"/>
        </w:rPr>
        <w:t xml:space="preserve">     </w:t>
      </w:r>
    </w:p>
    <w:p w14:paraId="0470C1B0" w14:textId="77777777" w:rsidR="00493BB9" w:rsidRDefault="00493BB9">
      <w:pPr>
        <w:spacing w:before="156" w:line="360" w:lineRule="auto"/>
        <w:rPr>
          <w:rFonts w:ascii="宋体" w:hAnsi="宋体" w:hint="eastAsia"/>
          <w:b/>
          <w:sz w:val="32"/>
          <w:szCs w:val="32"/>
          <w:shd w:val="clear" w:color="auto" w:fill="FFFFFF"/>
        </w:rPr>
      </w:pPr>
    </w:p>
    <w:p w14:paraId="74C3386D" w14:textId="77777777" w:rsidR="00493BB9" w:rsidRDefault="00493BB9">
      <w:pPr>
        <w:spacing w:line="480" w:lineRule="auto"/>
        <w:ind w:firstLineChars="795" w:firstLine="2554"/>
        <w:rPr>
          <w:rFonts w:ascii="宋体" w:hAnsi="宋体" w:cs="Arial" w:hint="eastAsia"/>
          <w:b/>
          <w:sz w:val="32"/>
          <w:szCs w:val="32"/>
        </w:rPr>
      </w:pPr>
    </w:p>
    <w:p w14:paraId="0058B659" w14:textId="77777777" w:rsidR="00493BB9" w:rsidRDefault="00493BB9">
      <w:pPr>
        <w:spacing w:line="480" w:lineRule="auto"/>
        <w:ind w:firstLineChars="795" w:firstLine="2554"/>
        <w:rPr>
          <w:rFonts w:ascii="宋体" w:hAnsi="宋体" w:cs="Arial" w:hint="eastAsia"/>
          <w:b/>
          <w:sz w:val="32"/>
          <w:szCs w:val="32"/>
        </w:rPr>
      </w:pPr>
    </w:p>
    <w:p w14:paraId="66581479" w14:textId="77777777" w:rsidR="00493BB9" w:rsidRDefault="00493BB9">
      <w:pPr>
        <w:spacing w:line="480" w:lineRule="auto"/>
        <w:rPr>
          <w:rFonts w:ascii="宋体" w:hAnsi="宋体" w:hint="eastAsia"/>
          <w:b/>
          <w:color w:val="0000FF"/>
          <w:sz w:val="32"/>
          <w:szCs w:val="32"/>
        </w:rPr>
      </w:pPr>
    </w:p>
    <w:p w14:paraId="5C16633D" w14:textId="77777777" w:rsidR="00493BB9" w:rsidRDefault="00493BB9">
      <w:pPr>
        <w:spacing w:line="480" w:lineRule="auto"/>
        <w:rPr>
          <w:rFonts w:ascii="宋体" w:hAnsi="宋体" w:hint="eastAsia"/>
          <w:b/>
          <w:color w:val="0000FF"/>
          <w:sz w:val="32"/>
          <w:szCs w:val="32"/>
        </w:rPr>
      </w:pPr>
    </w:p>
    <w:p w14:paraId="61E9F7FF" w14:textId="77777777" w:rsidR="00493BB9" w:rsidRDefault="00493BB9">
      <w:pPr>
        <w:spacing w:line="480" w:lineRule="auto"/>
        <w:rPr>
          <w:rFonts w:ascii="宋体" w:hAnsi="宋体" w:hint="eastAsia"/>
          <w:b/>
          <w:color w:val="0000FF"/>
          <w:sz w:val="32"/>
          <w:szCs w:val="32"/>
        </w:rPr>
      </w:pPr>
    </w:p>
    <w:p w14:paraId="67DBCD7F" w14:textId="77777777" w:rsidR="00493BB9" w:rsidRDefault="00820EC5">
      <w:pPr>
        <w:spacing w:before="156" w:line="360" w:lineRule="auto"/>
        <w:jc w:val="center"/>
        <w:rPr>
          <w:rFonts w:ascii="宋体" w:hAnsi="宋体" w:hint="eastAsia"/>
          <w:b/>
          <w:sz w:val="32"/>
          <w:szCs w:val="32"/>
          <w:shd w:val="clear" w:color="auto" w:fill="FFFFFF"/>
        </w:rPr>
      </w:pPr>
      <w:r>
        <w:rPr>
          <w:rFonts w:ascii="宋体" w:hAnsi="宋体" w:hint="eastAsia"/>
          <w:b/>
          <w:sz w:val="32"/>
          <w:szCs w:val="32"/>
        </w:rPr>
        <w:t>采 购 人：</w:t>
      </w:r>
      <w:r>
        <w:rPr>
          <w:rFonts w:ascii="宋体" w:hAnsi="宋体" w:hint="eastAsia"/>
          <w:b/>
          <w:sz w:val="32"/>
          <w:szCs w:val="32"/>
          <w:shd w:val="clear" w:color="auto" w:fill="FFFFFF"/>
        </w:rPr>
        <w:t>上海市老年医学中心</w:t>
      </w:r>
    </w:p>
    <w:p w14:paraId="7667757F" w14:textId="5CC99214" w:rsidR="00493BB9" w:rsidRDefault="00820EC5">
      <w:pPr>
        <w:pStyle w:val="a7"/>
        <w:spacing w:line="360" w:lineRule="auto"/>
        <w:jc w:val="center"/>
        <w:rPr>
          <w:rFonts w:ascii="宋体" w:hAnsi="宋体" w:hint="eastAsia"/>
          <w:b/>
          <w:sz w:val="32"/>
          <w:szCs w:val="32"/>
        </w:rPr>
      </w:pPr>
      <w:r>
        <w:rPr>
          <w:rFonts w:ascii="宋体" w:hAnsi="宋体" w:hint="eastAsia"/>
          <w:b/>
          <w:sz w:val="32"/>
          <w:szCs w:val="32"/>
        </w:rPr>
        <w:t>2025年</w:t>
      </w:r>
      <w:r w:rsidR="008809A7">
        <w:rPr>
          <w:rFonts w:ascii="宋体" w:hAnsi="宋体" w:hint="eastAsia"/>
          <w:b/>
          <w:sz w:val="32"/>
          <w:szCs w:val="32"/>
        </w:rPr>
        <w:t>7</w:t>
      </w:r>
      <w:r>
        <w:rPr>
          <w:rFonts w:ascii="宋体" w:hAnsi="宋体" w:hint="eastAsia"/>
          <w:b/>
          <w:sz w:val="32"/>
          <w:szCs w:val="32"/>
        </w:rPr>
        <w:t>月</w:t>
      </w:r>
      <w:r w:rsidR="008809A7">
        <w:rPr>
          <w:rFonts w:ascii="宋体" w:hAnsi="宋体" w:hint="eastAsia"/>
          <w:b/>
          <w:sz w:val="32"/>
          <w:szCs w:val="32"/>
        </w:rPr>
        <w:t>1</w:t>
      </w:r>
      <w:r w:rsidR="00D263E8">
        <w:rPr>
          <w:rFonts w:ascii="宋体" w:hAnsi="宋体" w:hint="eastAsia"/>
          <w:b/>
          <w:sz w:val="32"/>
          <w:szCs w:val="32"/>
        </w:rPr>
        <w:t>5</w:t>
      </w:r>
      <w:r>
        <w:rPr>
          <w:rFonts w:ascii="宋体" w:hAnsi="宋体" w:hint="eastAsia"/>
          <w:b/>
          <w:sz w:val="32"/>
          <w:szCs w:val="32"/>
        </w:rPr>
        <w:t>日</w:t>
      </w:r>
    </w:p>
    <w:p w14:paraId="7A138CB5" w14:textId="77777777" w:rsidR="00493BB9" w:rsidRDefault="00493BB9">
      <w:pPr>
        <w:pStyle w:val="a7"/>
        <w:numPr>
          <w:ilvl w:val="0"/>
          <w:numId w:val="3"/>
        </w:numPr>
        <w:spacing w:line="360" w:lineRule="auto"/>
        <w:jc w:val="center"/>
        <w:rPr>
          <w:rFonts w:ascii="黑体" w:eastAsia="黑体"/>
          <w:b/>
          <w:kern w:val="28"/>
          <w:sz w:val="32"/>
          <w:szCs w:val="32"/>
        </w:rPr>
        <w:sectPr w:rsidR="00493BB9">
          <w:pgSz w:w="11906" w:h="16838"/>
          <w:pgMar w:top="1440" w:right="1800" w:bottom="1440" w:left="1800" w:header="851" w:footer="992" w:gutter="0"/>
          <w:cols w:space="425"/>
          <w:docGrid w:type="lines" w:linePitch="312"/>
        </w:sectPr>
      </w:pPr>
    </w:p>
    <w:p w14:paraId="5B09FA75" w14:textId="7BA8F447" w:rsidR="00493BB9" w:rsidRDefault="007E5FCF">
      <w:pPr>
        <w:pStyle w:val="a7"/>
        <w:numPr>
          <w:ilvl w:val="0"/>
          <w:numId w:val="3"/>
        </w:numPr>
        <w:spacing w:line="360" w:lineRule="auto"/>
        <w:jc w:val="center"/>
        <w:rPr>
          <w:rFonts w:ascii="黑体" w:eastAsia="黑体"/>
          <w:b/>
          <w:kern w:val="28"/>
          <w:sz w:val="32"/>
          <w:szCs w:val="32"/>
        </w:rPr>
      </w:pPr>
      <w:proofErr w:type="gramStart"/>
      <w:r>
        <w:rPr>
          <w:rFonts w:ascii="黑体" w:eastAsia="黑体" w:hint="eastAsia"/>
          <w:b/>
          <w:kern w:val="28"/>
          <w:sz w:val="32"/>
          <w:szCs w:val="32"/>
        </w:rPr>
        <w:lastRenderedPageBreak/>
        <w:t>询</w:t>
      </w:r>
      <w:proofErr w:type="gramEnd"/>
      <w:r>
        <w:rPr>
          <w:rFonts w:ascii="黑体" w:eastAsia="黑体" w:hint="eastAsia"/>
          <w:b/>
          <w:kern w:val="28"/>
          <w:sz w:val="32"/>
          <w:szCs w:val="32"/>
        </w:rPr>
        <w:t>比</w:t>
      </w:r>
      <w:r w:rsidR="00820EC5">
        <w:rPr>
          <w:rFonts w:ascii="黑体" w:eastAsia="黑体" w:hint="eastAsia"/>
          <w:b/>
          <w:kern w:val="28"/>
          <w:sz w:val="32"/>
          <w:szCs w:val="32"/>
        </w:rPr>
        <w:t>邀请函</w:t>
      </w:r>
    </w:p>
    <w:p w14:paraId="28DA3A57" w14:textId="77777777" w:rsidR="00493BB9" w:rsidRDefault="00820EC5">
      <w:pPr>
        <w:spacing w:line="480" w:lineRule="auto"/>
        <w:rPr>
          <w:rFonts w:ascii="宋体" w:hAnsi="宋体" w:hint="eastAsia"/>
          <w:kern w:val="28"/>
          <w:sz w:val="24"/>
          <w:szCs w:val="24"/>
        </w:rPr>
      </w:pPr>
      <w:r>
        <w:rPr>
          <w:rFonts w:ascii="宋体" w:hAnsi="宋体" w:hint="eastAsia"/>
          <w:color w:val="000000"/>
          <w:sz w:val="24"/>
          <w:szCs w:val="24"/>
        </w:rPr>
        <w:t xml:space="preserve">    上海市老年医学中心</w:t>
      </w:r>
      <w:r>
        <w:rPr>
          <w:rFonts w:ascii="宋体" w:hAnsi="宋体" w:hint="eastAsia"/>
          <w:color w:val="000000"/>
          <w:kern w:val="28"/>
          <w:sz w:val="24"/>
          <w:szCs w:val="24"/>
        </w:rPr>
        <w:t>（</w:t>
      </w:r>
      <w:r>
        <w:rPr>
          <w:rFonts w:ascii="宋体" w:hAnsi="宋体" w:hint="eastAsia"/>
          <w:kern w:val="28"/>
          <w:sz w:val="24"/>
          <w:szCs w:val="24"/>
        </w:rPr>
        <w:t>以下称“采购人”）拟对下述项目进行比选采购，</w:t>
      </w:r>
      <w:proofErr w:type="gramStart"/>
      <w:r>
        <w:rPr>
          <w:rFonts w:ascii="宋体" w:hAnsi="宋体" w:hint="eastAsia"/>
          <w:kern w:val="28"/>
          <w:sz w:val="24"/>
          <w:szCs w:val="24"/>
        </w:rPr>
        <w:t>现邀请</w:t>
      </w:r>
      <w:proofErr w:type="gramEnd"/>
      <w:r>
        <w:rPr>
          <w:rFonts w:ascii="宋体" w:hAnsi="宋体" w:hint="eastAsia"/>
          <w:kern w:val="28"/>
          <w:sz w:val="24"/>
          <w:szCs w:val="24"/>
        </w:rPr>
        <w:t>合格的投标单位（以下简称“供应商”）参加比选：</w:t>
      </w:r>
    </w:p>
    <w:p w14:paraId="56FCDB4B" w14:textId="77777777" w:rsidR="00493BB9" w:rsidRDefault="00820EC5">
      <w:pPr>
        <w:numPr>
          <w:ilvl w:val="0"/>
          <w:numId w:val="4"/>
        </w:numPr>
        <w:spacing w:line="480" w:lineRule="auto"/>
        <w:rPr>
          <w:rFonts w:ascii="宋体" w:hAnsi="宋体" w:hint="eastAsia"/>
          <w:sz w:val="24"/>
          <w:szCs w:val="24"/>
          <w:u w:val="single"/>
        </w:rPr>
      </w:pPr>
      <w:r>
        <w:rPr>
          <w:rFonts w:ascii="宋体" w:hAnsi="宋体" w:cs="Arial" w:hint="eastAsia"/>
          <w:b/>
          <w:bCs/>
          <w:sz w:val="24"/>
          <w:szCs w:val="24"/>
        </w:rPr>
        <w:t>项目名称：</w:t>
      </w:r>
      <w:r>
        <w:rPr>
          <w:rFonts w:ascii="宋体" w:hAnsi="宋体" w:hint="eastAsia"/>
          <w:sz w:val="24"/>
          <w:szCs w:val="24"/>
          <w:u w:val="single"/>
        </w:rPr>
        <w:t>上海市老年医学中心医院肿瘤COC综合诊治子系统建设项目密码测试服务</w:t>
      </w:r>
    </w:p>
    <w:p w14:paraId="3D75B539" w14:textId="77777777" w:rsidR="00493BB9" w:rsidRDefault="00820EC5">
      <w:pPr>
        <w:numPr>
          <w:ilvl w:val="0"/>
          <w:numId w:val="4"/>
        </w:numPr>
        <w:spacing w:line="480" w:lineRule="auto"/>
        <w:rPr>
          <w:rFonts w:ascii="宋体" w:hAnsi="宋体" w:cs="Arial" w:hint="eastAsia"/>
          <w:b/>
          <w:bCs/>
          <w:sz w:val="24"/>
          <w:szCs w:val="24"/>
        </w:rPr>
      </w:pPr>
      <w:r>
        <w:rPr>
          <w:rFonts w:ascii="宋体" w:hAnsi="宋体" w:cs="Arial" w:hint="eastAsia"/>
          <w:b/>
          <w:bCs/>
          <w:sz w:val="24"/>
          <w:szCs w:val="24"/>
        </w:rPr>
        <w:t>供应商须知：</w:t>
      </w:r>
    </w:p>
    <w:p w14:paraId="35649822" w14:textId="5C3A17BB" w:rsidR="00C40906" w:rsidRPr="00C40906" w:rsidRDefault="00C40906" w:rsidP="00C40906">
      <w:pPr>
        <w:pStyle w:val="af5"/>
        <w:numPr>
          <w:ilvl w:val="0"/>
          <w:numId w:val="5"/>
        </w:numPr>
        <w:spacing w:line="360" w:lineRule="auto"/>
        <w:ind w:firstLineChars="0"/>
        <w:contextualSpacing/>
        <w:rPr>
          <w:rFonts w:asciiTheme="minorEastAsia" w:hAnsiTheme="minorEastAsia" w:hint="eastAsia"/>
          <w:sz w:val="24"/>
          <w:szCs w:val="24"/>
        </w:rPr>
      </w:pPr>
      <w:r>
        <w:rPr>
          <w:rFonts w:asciiTheme="minorEastAsia" w:hAnsiTheme="minorEastAsia" w:hint="eastAsia"/>
          <w:sz w:val="24"/>
          <w:szCs w:val="24"/>
        </w:rPr>
        <w:t xml:space="preserve"> </w:t>
      </w:r>
      <w:r w:rsidRPr="00C40906">
        <w:rPr>
          <w:rFonts w:asciiTheme="minorEastAsia" w:hAnsiTheme="minorEastAsia" w:hint="eastAsia"/>
          <w:sz w:val="24"/>
          <w:szCs w:val="24"/>
        </w:rPr>
        <w:t>供应商须提供商用密码检测机构资质证书。</w:t>
      </w:r>
    </w:p>
    <w:p w14:paraId="67B6118A" w14:textId="186D550D" w:rsidR="00493BB9" w:rsidRDefault="00820EC5">
      <w:pPr>
        <w:numPr>
          <w:ilvl w:val="0"/>
          <w:numId w:val="5"/>
        </w:numPr>
        <w:spacing w:line="480" w:lineRule="auto"/>
        <w:ind w:firstLineChars="200" w:firstLine="480"/>
        <w:rPr>
          <w:rFonts w:ascii="宋体" w:hAnsi="宋体" w:cs="Arial" w:hint="eastAsia"/>
          <w:sz w:val="24"/>
          <w:szCs w:val="24"/>
        </w:rPr>
      </w:pPr>
      <w:r>
        <w:rPr>
          <w:rFonts w:ascii="宋体" w:hAnsi="宋体" w:cs="Arial" w:hint="eastAsia"/>
          <w:sz w:val="24"/>
          <w:szCs w:val="24"/>
        </w:rPr>
        <w:t>具有中华人民共和国境内注册的独立法人资格及相应的经营范围，须提供加盖公章的三证合一的营业执照复印件。</w:t>
      </w:r>
    </w:p>
    <w:p w14:paraId="4ECBC010" w14:textId="77777777" w:rsidR="00493BB9" w:rsidRDefault="00820EC5">
      <w:pPr>
        <w:numPr>
          <w:ilvl w:val="0"/>
          <w:numId w:val="5"/>
        </w:numPr>
        <w:spacing w:line="480" w:lineRule="auto"/>
        <w:ind w:firstLineChars="200" w:firstLine="480"/>
        <w:rPr>
          <w:rFonts w:ascii="宋体" w:hAnsi="宋体" w:cs="Arial" w:hint="eastAsia"/>
          <w:sz w:val="24"/>
          <w:szCs w:val="24"/>
        </w:rPr>
      </w:pPr>
      <w:r>
        <w:rPr>
          <w:rFonts w:ascii="宋体" w:hAnsi="宋体" w:cs="Arial" w:hint="eastAsia"/>
          <w:sz w:val="24"/>
          <w:szCs w:val="24"/>
        </w:rPr>
        <w:t>供应商须提供法定代表人授权书（原件）。</w:t>
      </w:r>
    </w:p>
    <w:p w14:paraId="7993F2FC" w14:textId="77777777" w:rsidR="00493BB9" w:rsidRDefault="00820EC5">
      <w:pPr>
        <w:numPr>
          <w:ilvl w:val="0"/>
          <w:numId w:val="5"/>
        </w:numPr>
        <w:spacing w:line="480" w:lineRule="auto"/>
        <w:ind w:firstLineChars="200" w:firstLine="480"/>
        <w:rPr>
          <w:rFonts w:ascii="宋体" w:hAnsi="宋体" w:cs="Arial" w:hint="eastAsia"/>
          <w:sz w:val="24"/>
          <w:szCs w:val="24"/>
        </w:rPr>
      </w:pPr>
      <w:r>
        <w:rPr>
          <w:rFonts w:ascii="宋体" w:hAnsi="宋体" w:cs="Arial" w:hint="eastAsia"/>
          <w:sz w:val="24"/>
          <w:szCs w:val="24"/>
        </w:rPr>
        <w:t>供应商须提供被授权代表身份证（复印件加盖公章）。</w:t>
      </w:r>
    </w:p>
    <w:p w14:paraId="3BDDB132" w14:textId="77777777" w:rsidR="00493BB9" w:rsidRDefault="00820EC5">
      <w:pPr>
        <w:numPr>
          <w:ilvl w:val="0"/>
          <w:numId w:val="5"/>
        </w:numPr>
        <w:spacing w:line="480" w:lineRule="auto"/>
        <w:ind w:firstLineChars="200" w:firstLine="480"/>
        <w:rPr>
          <w:rFonts w:ascii="宋体" w:hAnsi="宋体" w:cs="Arial" w:hint="eastAsia"/>
          <w:sz w:val="24"/>
          <w:szCs w:val="24"/>
        </w:rPr>
      </w:pPr>
      <w:r>
        <w:rPr>
          <w:rFonts w:ascii="宋体" w:hAnsi="宋体" w:cs="Arial" w:hint="eastAsia"/>
          <w:sz w:val="24"/>
          <w:szCs w:val="24"/>
        </w:rPr>
        <w:t>至少具有三年以上行业从业经验（以营业执照最初登记日期复印件或合同复印件为准）</w:t>
      </w:r>
    </w:p>
    <w:p w14:paraId="42E3AA8C" w14:textId="77777777" w:rsidR="00493BB9" w:rsidRDefault="00820EC5">
      <w:pPr>
        <w:numPr>
          <w:ilvl w:val="0"/>
          <w:numId w:val="5"/>
        </w:numPr>
        <w:spacing w:line="480" w:lineRule="auto"/>
        <w:ind w:firstLineChars="200" w:firstLine="480"/>
        <w:rPr>
          <w:rFonts w:ascii="宋体" w:hAnsi="宋体" w:cs="Arial" w:hint="eastAsia"/>
          <w:sz w:val="24"/>
          <w:szCs w:val="24"/>
        </w:rPr>
      </w:pPr>
      <w:r>
        <w:rPr>
          <w:rFonts w:ascii="宋体" w:hAnsi="宋体" w:cs="Arial" w:hint="eastAsia"/>
          <w:sz w:val="24"/>
          <w:szCs w:val="24"/>
        </w:rPr>
        <w:t>投标截止日前三年内，供应商未被“国家企业信用信息公示系统”（www.gsxt.gov.cn）列入“严重违法失信企业名单（黑名单）信息”，或被列入了“严重违法失信企业名单（黑名单）信息”且已被决定机关移出。提供供应商的“基础信息”、“列入严重违法失信企业名单（黑名单）信息”的截图（加盖公章）。</w:t>
      </w:r>
    </w:p>
    <w:p w14:paraId="33129F77" w14:textId="18C5C763" w:rsidR="00493BB9" w:rsidRDefault="00820EC5">
      <w:pPr>
        <w:numPr>
          <w:ilvl w:val="0"/>
          <w:numId w:val="4"/>
        </w:numPr>
        <w:spacing w:line="480" w:lineRule="auto"/>
        <w:rPr>
          <w:rFonts w:ascii="宋体" w:hAnsi="宋体" w:cs="Arial" w:hint="eastAsia"/>
          <w:b/>
          <w:bCs/>
          <w:sz w:val="24"/>
          <w:szCs w:val="24"/>
        </w:rPr>
      </w:pPr>
      <w:r>
        <w:rPr>
          <w:rFonts w:ascii="宋体" w:hAnsi="宋体" w:cs="Arial" w:hint="eastAsia"/>
          <w:b/>
          <w:bCs/>
          <w:sz w:val="24"/>
          <w:szCs w:val="24"/>
        </w:rPr>
        <w:t>递交</w:t>
      </w:r>
      <w:proofErr w:type="gramStart"/>
      <w:r w:rsidR="007E5FCF">
        <w:rPr>
          <w:rFonts w:ascii="宋体" w:hAnsi="宋体" w:cs="Arial" w:hint="eastAsia"/>
          <w:b/>
          <w:bCs/>
          <w:sz w:val="24"/>
          <w:szCs w:val="24"/>
        </w:rPr>
        <w:t>询</w:t>
      </w:r>
      <w:proofErr w:type="gramEnd"/>
      <w:r w:rsidR="007E5FCF">
        <w:rPr>
          <w:rFonts w:ascii="宋体" w:hAnsi="宋体" w:cs="Arial" w:hint="eastAsia"/>
          <w:b/>
          <w:bCs/>
          <w:sz w:val="24"/>
          <w:szCs w:val="24"/>
        </w:rPr>
        <w:t>比</w:t>
      </w:r>
      <w:r>
        <w:rPr>
          <w:rFonts w:ascii="宋体" w:hAnsi="宋体" w:cs="Arial" w:hint="eastAsia"/>
          <w:b/>
          <w:bCs/>
          <w:sz w:val="24"/>
          <w:szCs w:val="24"/>
        </w:rPr>
        <w:t>响应文件截止时间、地点及要求</w:t>
      </w:r>
    </w:p>
    <w:p w14:paraId="6C7C7391" w14:textId="38550B0E" w:rsidR="00493BB9" w:rsidRDefault="00820EC5">
      <w:pPr>
        <w:numPr>
          <w:ilvl w:val="0"/>
          <w:numId w:val="6"/>
        </w:numPr>
        <w:spacing w:line="480" w:lineRule="auto"/>
        <w:ind w:firstLineChars="200" w:firstLine="480"/>
        <w:rPr>
          <w:rFonts w:ascii="宋体" w:hAnsi="宋体" w:cs="Arial" w:hint="eastAsia"/>
          <w:sz w:val="24"/>
          <w:szCs w:val="24"/>
        </w:rPr>
      </w:pPr>
      <w:r>
        <w:rPr>
          <w:rFonts w:ascii="宋体" w:hAnsi="宋体" w:cs="Arial" w:hint="eastAsia"/>
          <w:sz w:val="24"/>
          <w:szCs w:val="24"/>
        </w:rPr>
        <w:t>时间：2025年</w:t>
      </w:r>
      <w:r w:rsidR="008809A7">
        <w:rPr>
          <w:rFonts w:ascii="宋体" w:hAnsi="宋体" w:cs="Arial" w:hint="eastAsia"/>
          <w:sz w:val="24"/>
          <w:szCs w:val="24"/>
        </w:rPr>
        <w:t>7</w:t>
      </w:r>
      <w:r>
        <w:rPr>
          <w:rFonts w:ascii="宋体" w:hAnsi="宋体" w:cs="Arial" w:hint="eastAsia"/>
          <w:sz w:val="24"/>
          <w:szCs w:val="24"/>
        </w:rPr>
        <w:t>月</w:t>
      </w:r>
      <w:r w:rsidR="00C40906">
        <w:rPr>
          <w:rFonts w:ascii="宋体" w:hAnsi="宋体" w:cs="Arial" w:hint="eastAsia"/>
          <w:sz w:val="24"/>
          <w:szCs w:val="24"/>
        </w:rPr>
        <w:t>21</w:t>
      </w:r>
      <w:r>
        <w:rPr>
          <w:rFonts w:ascii="宋体" w:hAnsi="宋体" w:cs="Arial" w:hint="eastAsia"/>
          <w:sz w:val="24"/>
          <w:szCs w:val="24"/>
        </w:rPr>
        <w:t xml:space="preserve">日 </w:t>
      </w:r>
      <w:r>
        <w:rPr>
          <w:rFonts w:ascii="宋体" w:hAnsi="宋体" w:cs="Arial"/>
          <w:sz w:val="24"/>
          <w:szCs w:val="24"/>
        </w:rPr>
        <w:t>17</w:t>
      </w:r>
      <w:r>
        <w:rPr>
          <w:rFonts w:ascii="宋体" w:hAnsi="宋体" w:cs="Arial" w:hint="eastAsia"/>
          <w:sz w:val="24"/>
          <w:szCs w:val="24"/>
        </w:rPr>
        <w:t>：00前</w:t>
      </w:r>
    </w:p>
    <w:p w14:paraId="7D6A6B9F" w14:textId="77777777" w:rsidR="00493BB9" w:rsidRDefault="00820EC5">
      <w:pPr>
        <w:numPr>
          <w:ilvl w:val="0"/>
          <w:numId w:val="6"/>
        </w:numPr>
        <w:spacing w:line="480" w:lineRule="auto"/>
        <w:ind w:firstLineChars="200" w:firstLine="480"/>
        <w:rPr>
          <w:rFonts w:ascii="宋体" w:hAnsi="宋体" w:cs="Arial" w:hint="eastAsia"/>
          <w:sz w:val="24"/>
          <w:szCs w:val="24"/>
        </w:rPr>
      </w:pPr>
      <w:r>
        <w:rPr>
          <w:rFonts w:ascii="宋体" w:hAnsi="宋体" w:cs="Arial" w:hint="eastAsia"/>
          <w:sz w:val="24"/>
          <w:szCs w:val="24"/>
        </w:rPr>
        <w:t>地点：上海市老年医学中心</w:t>
      </w:r>
      <w:r>
        <w:rPr>
          <w:rFonts w:ascii="宋体" w:hAnsi="宋体" w:cs="Arial"/>
          <w:sz w:val="24"/>
          <w:szCs w:val="24"/>
        </w:rPr>
        <w:t>5</w:t>
      </w:r>
      <w:r>
        <w:rPr>
          <w:rFonts w:ascii="宋体" w:hAnsi="宋体" w:cs="Arial" w:hint="eastAsia"/>
          <w:sz w:val="24"/>
          <w:szCs w:val="24"/>
        </w:rPr>
        <w:t>号楼2楼信息中心</w:t>
      </w:r>
    </w:p>
    <w:p w14:paraId="76AFACF7" w14:textId="77777777" w:rsidR="00493BB9" w:rsidRDefault="00820EC5">
      <w:pPr>
        <w:numPr>
          <w:ilvl w:val="0"/>
          <w:numId w:val="6"/>
        </w:numPr>
        <w:spacing w:line="480" w:lineRule="auto"/>
        <w:ind w:firstLineChars="200" w:firstLine="480"/>
        <w:rPr>
          <w:rFonts w:ascii="宋体" w:hAnsi="宋体" w:cs="Arial" w:hint="eastAsia"/>
          <w:sz w:val="24"/>
          <w:szCs w:val="24"/>
        </w:rPr>
      </w:pPr>
      <w:r>
        <w:rPr>
          <w:rFonts w:ascii="宋体" w:hAnsi="宋体" w:cs="Arial" w:hint="eastAsia"/>
          <w:sz w:val="24"/>
          <w:szCs w:val="24"/>
        </w:rPr>
        <w:t>要求: 本次招标不接受联合体投标</w:t>
      </w:r>
    </w:p>
    <w:p w14:paraId="4C8B89D3" w14:textId="77777777" w:rsidR="00493BB9" w:rsidRDefault="00820EC5">
      <w:pPr>
        <w:spacing w:line="360" w:lineRule="auto"/>
        <w:ind w:firstLineChars="200" w:firstLine="482"/>
        <w:rPr>
          <w:rFonts w:ascii="宋体" w:hAnsi="宋体" w:hint="eastAsia"/>
          <w:sz w:val="28"/>
          <w:szCs w:val="28"/>
        </w:rPr>
      </w:pPr>
      <w:r>
        <w:rPr>
          <w:rFonts w:ascii="宋体" w:hAnsi="宋体" w:hint="eastAsia"/>
          <w:b/>
          <w:color w:val="FF0000"/>
          <w:sz w:val="24"/>
        </w:rPr>
        <w:lastRenderedPageBreak/>
        <w:t>逾期收到或不符合规定的投标文件恕不接受</w:t>
      </w:r>
      <w:r>
        <w:rPr>
          <w:rFonts w:ascii="宋体" w:hAnsi="宋体" w:hint="eastAsia"/>
          <w:color w:val="FF0000"/>
          <w:sz w:val="28"/>
          <w:szCs w:val="28"/>
        </w:rPr>
        <w:t xml:space="preserve">。  </w:t>
      </w:r>
      <w:r>
        <w:rPr>
          <w:rFonts w:ascii="宋体" w:hAnsi="宋体" w:hint="eastAsia"/>
          <w:sz w:val="28"/>
          <w:szCs w:val="28"/>
        </w:rPr>
        <w:t xml:space="preserve">                                                          </w:t>
      </w:r>
    </w:p>
    <w:p w14:paraId="20333481" w14:textId="77777777" w:rsidR="00493BB9" w:rsidRDefault="00820EC5">
      <w:pPr>
        <w:numPr>
          <w:ilvl w:val="0"/>
          <w:numId w:val="4"/>
        </w:numPr>
        <w:spacing w:line="480" w:lineRule="auto"/>
        <w:rPr>
          <w:rFonts w:ascii="宋体" w:hAnsi="宋体" w:cs="Arial" w:hint="eastAsia"/>
          <w:b/>
          <w:bCs/>
          <w:sz w:val="24"/>
          <w:szCs w:val="24"/>
        </w:rPr>
      </w:pPr>
      <w:r>
        <w:rPr>
          <w:rFonts w:ascii="宋体" w:hAnsi="宋体" w:cs="Arial" w:hint="eastAsia"/>
          <w:b/>
          <w:bCs/>
          <w:sz w:val="24"/>
          <w:szCs w:val="24"/>
        </w:rPr>
        <w:t>采购人地址和联系方式</w:t>
      </w:r>
    </w:p>
    <w:p w14:paraId="6771EBF6" w14:textId="77777777" w:rsidR="00493BB9" w:rsidRDefault="00820EC5">
      <w:pPr>
        <w:spacing w:line="480" w:lineRule="auto"/>
        <w:ind w:firstLineChars="200" w:firstLine="480"/>
        <w:rPr>
          <w:rFonts w:ascii="宋体" w:hAnsi="宋体" w:hint="eastAsia"/>
          <w:sz w:val="24"/>
          <w:szCs w:val="24"/>
        </w:rPr>
      </w:pPr>
      <w:r>
        <w:rPr>
          <w:rFonts w:ascii="宋体" w:hAnsi="宋体" w:hint="eastAsia"/>
          <w:sz w:val="24"/>
          <w:szCs w:val="24"/>
        </w:rPr>
        <w:t>地址：上海市闵行区春申路2560号</w:t>
      </w:r>
    </w:p>
    <w:p w14:paraId="187637ED" w14:textId="77777777" w:rsidR="00493BB9" w:rsidRDefault="00820EC5">
      <w:pPr>
        <w:spacing w:line="480" w:lineRule="auto"/>
        <w:ind w:firstLineChars="200" w:firstLine="480"/>
        <w:rPr>
          <w:rFonts w:ascii="宋体" w:hAnsi="宋体" w:hint="eastAsia"/>
          <w:sz w:val="24"/>
          <w:szCs w:val="24"/>
        </w:rPr>
      </w:pPr>
      <w:r>
        <w:rPr>
          <w:rFonts w:ascii="宋体" w:hAnsi="宋体" w:hint="eastAsia"/>
          <w:sz w:val="24"/>
          <w:szCs w:val="24"/>
        </w:rPr>
        <w:t>邮编：</w:t>
      </w:r>
      <w:r>
        <w:rPr>
          <w:rFonts w:ascii="宋体" w:hAnsi="宋体"/>
          <w:sz w:val="24"/>
          <w:szCs w:val="24"/>
        </w:rPr>
        <w:t>201104</w:t>
      </w:r>
      <w:r>
        <w:rPr>
          <w:rFonts w:ascii="宋体" w:hAnsi="宋体" w:hint="eastAsia"/>
          <w:sz w:val="24"/>
          <w:szCs w:val="24"/>
        </w:rPr>
        <w:t xml:space="preserve">                  联系人： 黄老师</w:t>
      </w:r>
    </w:p>
    <w:p w14:paraId="0A4C46BC" w14:textId="77777777" w:rsidR="00493BB9" w:rsidRDefault="00820EC5">
      <w:pPr>
        <w:spacing w:line="480" w:lineRule="auto"/>
        <w:ind w:firstLineChars="200" w:firstLine="480"/>
        <w:rPr>
          <w:rFonts w:ascii="宋体" w:hAnsi="宋体" w:hint="eastAsia"/>
          <w:sz w:val="24"/>
          <w:szCs w:val="24"/>
        </w:rPr>
      </w:pPr>
      <w:r>
        <w:rPr>
          <w:rFonts w:ascii="宋体" w:hAnsi="宋体" w:hint="eastAsia"/>
          <w:sz w:val="24"/>
          <w:szCs w:val="24"/>
        </w:rPr>
        <w:t>电话：</w:t>
      </w:r>
      <w:r w:rsidR="008809A7">
        <w:rPr>
          <w:rFonts w:ascii="宋体" w:hAnsi="宋体" w:hint="eastAsia"/>
          <w:sz w:val="24"/>
          <w:szCs w:val="24"/>
        </w:rPr>
        <w:t>13585755080</w:t>
      </w:r>
      <w:r>
        <w:rPr>
          <w:rFonts w:ascii="宋体" w:hAnsi="宋体" w:hint="eastAsia"/>
          <w:sz w:val="24"/>
          <w:szCs w:val="24"/>
        </w:rPr>
        <w:t xml:space="preserve">            </w:t>
      </w:r>
      <w:r w:rsidR="008809A7">
        <w:rPr>
          <w:rFonts w:ascii="宋体" w:hAnsi="宋体"/>
          <w:sz w:val="24"/>
          <w:szCs w:val="24"/>
        </w:rPr>
        <w:t xml:space="preserve"> </w:t>
      </w:r>
      <w:r>
        <w:rPr>
          <w:rFonts w:ascii="宋体" w:hAnsi="宋体" w:hint="eastAsia"/>
          <w:sz w:val="24"/>
          <w:szCs w:val="24"/>
        </w:rPr>
        <w:t xml:space="preserve">传  真： </w:t>
      </w:r>
    </w:p>
    <w:p w14:paraId="2B42404A" w14:textId="77777777" w:rsidR="00493BB9" w:rsidRDefault="00820EC5">
      <w:pPr>
        <w:spacing w:line="480" w:lineRule="auto"/>
        <w:ind w:firstLineChars="200" w:firstLine="480"/>
        <w:rPr>
          <w:rFonts w:ascii="宋体" w:hAnsi="宋体" w:hint="eastAsia"/>
          <w:sz w:val="24"/>
          <w:szCs w:val="24"/>
        </w:rPr>
      </w:pPr>
      <w:r>
        <w:rPr>
          <w:rFonts w:ascii="宋体" w:hAnsi="宋体"/>
          <w:sz w:val="24"/>
          <w:szCs w:val="24"/>
        </w:rPr>
        <w:t xml:space="preserve">  </w:t>
      </w:r>
      <w:r>
        <w:rPr>
          <w:rFonts w:ascii="宋体" w:hAnsi="宋体" w:hint="eastAsia"/>
          <w:sz w:val="24"/>
          <w:szCs w:val="24"/>
        </w:rPr>
        <w:t xml:space="preserve">                                         </w:t>
      </w:r>
    </w:p>
    <w:p w14:paraId="27A90DE2" w14:textId="77777777" w:rsidR="00493BB9" w:rsidRDefault="00820EC5">
      <w:pPr>
        <w:spacing w:line="480" w:lineRule="auto"/>
        <w:jc w:val="right"/>
        <w:rPr>
          <w:rFonts w:ascii="宋体" w:hAnsi="宋体" w:hint="eastAsia"/>
          <w:sz w:val="24"/>
          <w:szCs w:val="24"/>
        </w:rPr>
      </w:pPr>
      <w:r>
        <w:rPr>
          <w:rFonts w:ascii="宋体" w:hAnsi="宋体" w:hint="eastAsia"/>
          <w:sz w:val="24"/>
          <w:szCs w:val="24"/>
        </w:rPr>
        <w:t>上海市老年医学中心 信息中心</w:t>
      </w:r>
    </w:p>
    <w:p w14:paraId="1B865705" w14:textId="67BC5EF0" w:rsidR="00493BB9" w:rsidRDefault="00820EC5">
      <w:pPr>
        <w:spacing w:line="480" w:lineRule="auto"/>
        <w:jc w:val="right"/>
        <w:rPr>
          <w:rFonts w:ascii="宋体" w:hAnsi="宋体" w:hint="eastAsia"/>
          <w:sz w:val="24"/>
          <w:szCs w:val="24"/>
        </w:rPr>
      </w:pPr>
      <w:r>
        <w:rPr>
          <w:rFonts w:ascii="宋体" w:hAnsi="宋体" w:hint="eastAsia"/>
          <w:sz w:val="24"/>
          <w:szCs w:val="24"/>
        </w:rPr>
        <w:t>2025年</w:t>
      </w:r>
      <w:r w:rsidR="008809A7">
        <w:rPr>
          <w:rFonts w:ascii="宋体" w:hAnsi="宋体" w:hint="eastAsia"/>
          <w:sz w:val="24"/>
          <w:szCs w:val="24"/>
        </w:rPr>
        <w:t>7</w:t>
      </w:r>
      <w:r>
        <w:rPr>
          <w:rFonts w:ascii="宋体" w:hAnsi="宋体" w:hint="eastAsia"/>
          <w:sz w:val="24"/>
          <w:szCs w:val="24"/>
        </w:rPr>
        <w:t>月</w:t>
      </w:r>
      <w:r w:rsidR="008809A7">
        <w:rPr>
          <w:rFonts w:ascii="宋体" w:hAnsi="宋体" w:hint="eastAsia"/>
          <w:sz w:val="24"/>
          <w:szCs w:val="24"/>
        </w:rPr>
        <w:t>1</w:t>
      </w:r>
      <w:r w:rsidR="00D263E8">
        <w:rPr>
          <w:rFonts w:ascii="宋体" w:hAnsi="宋体" w:hint="eastAsia"/>
          <w:sz w:val="24"/>
          <w:szCs w:val="24"/>
        </w:rPr>
        <w:t>5</w:t>
      </w:r>
      <w:r>
        <w:rPr>
          <w:rFonts w:ascii="宋体" w:hAnsi="宋体" w:hint="eastAsia"/>
          <w:sz w:val="24"/>
          <w:szCs w:val="24"/>
        </w:rPr>
        <w:t>日</w:t>
      </w:r>
    </w:p>
    <w:p w14:paraId="0BC50BF9" w14:textId="77777777" w:rsidR="00493BB9" w:rsidRDefault="00493BB9">
      <w:pPr>
        <w:spacing w:line="480" w:lineRule="auto"/>
        <w:rPr>
          <w:rFonts w:ascii="宋体" w:hAnsi="宋体" w:hint="eastAsia"/>
          <w:sz w:val="24"/>
          <w:szCs w:val="24"/>
        </w:rPr>
      </w:pPr>
    </w:p>
    <w:p w14:paraId="216908EE" w14:textId="77777777" w:rsidR="00493BB9" w:rsidRDefault="00493BB9">
      <w:pPr>
        <w:spacing w:line="480" w:lineRule="auto"/>
        <w:rPr>
          <w:rFonts w:ascii="宋体" w:hAnsi="宋体" w:hint="eastAsia"/>
          <w:sz w:val="24"/>
          <w:szCs w:val="24"/>
        </w:rPr>
      </w:pPr>
    </w:p>
    <w:p w14:paraId="55885226" w14:textId="77777777" w:rsidR="00493BB9" w:rsidRDefault="00493BB9">
      <w:pPr>
        <w:spacing w:line="480" w:lineRule="auto"/>
        <w:rPr>
          <w:rFonts w:ascii="宋体" w:hAnsi="宋体" w:hint="eastAsia"/>
          <w:sz w:val="24"/>
          <w:szCs w:val="24"/>
        </w:rPr>
      </w:pPr>
    </w:p>
    <w:p w14:paraId="69C464C7" w14:textId="77777777" w:rsidR="00493BB9" w:rsidRDefault="00493BB9">
      <w:pPr>
        <w:spacing w:line="480" w:lineRule="auto"/>
        <w:rPr>
          <w:rFonts w:ascii="宋体" w:hAnsi="宋体" w:hint="eastAsia"/>
          <w:sz w:val="24"/>
          <w:szCs w:val="24"/>
        </w:rPr>
      </w:pPr>
    </w:p>
    <w:p w14:paraId="2E5B127E" w14:textId="77777777" w:rsidR="00493BB9" w:rsidRDefault="00493BB9">
      <w:pPr>
        <w:spacing w:line="480" w:lineRule="auto"/>
        <w:rPr>
          <w:rFonts w:ascii="宋体" w:hAnsi="宋体" w:hint="eastAsia"/>
          <w:sz w:val="24"/>
          <w:szCs w:val="24"/>
        </w:rPr>
      </w:pPr>
    </w:p>
    <w:p w14:paraId="76E12A56" w14:textId="77777777" w:rsidR="00493BB9" w:rsidRDefault="00493BB9">
      <w:pPr>
        <w:spacing w:line="480" w:lineRule="auto"/>
        <w:rPr>
          <w:rFonts w:ascii="宋体" w:hAnsi="宋体" w:hint="eastAsia"/>
          <w:sz w:val="24"/>
          <w:szCs w:val="24"/>
        </w:rPr>
      </w:pPr>
    </w:p>
    <w:p w14:paraId="372218C8" w14:textId="77777777" w:rsidR="00493BB9" w:rsidRDefault="00493BB9">
      <w:pPr>
        <w:spacing w:line="480" w:lineRule="auto"/>
        <w:rPr>
          <w:rFonts w:ascii="宋体" w:hAnsi="宋体" w:hint="eastAsia"/>
          <w:sz w:val="24"/>
          <w:szCs w:val="24"/>
        </w:rPr>
      </w:pPr>
    </w:p>
    <w:p w14:paraId="321D8E18" w14:textId="77777777" w:rsidR="00493BB9" w:rsidRDefault="00493BB9">
      <w:pPr>
        <w:spacing w:line="480" w:lineRule="auto"/>
        <w:rPr>
          <w:rFonts w:ascii="宋体" w:hAnsi="宋体" w:hint="eastAsia"/>
          <w:sz w:val="24"/>
          <w:szCs w:val="24"/>
        </w:rPr>
      </w:pPr>
    </w:p>
    <w:p w14:paraId="32E0F59A" w14:textId="77777777" w:rsidR="00493BB9" w:rsidRDefault="00493BB9">
      <w:pPr>
        <w:spacing w:line="480" w:lineRule="auto"/>
        <w:rPr>
          <w:rFonts w:ascii="宋体" w:hAnsi="宋体" w:hint="eastAsia"/>
          <w:sz w:val="24"/>
          <w:szCs w:val="24"/>
        </w:rPr>
      </w:pPr>
    </w:p>
    <w:p w14:paraId="7B3AE856" w14:textId="77777777" w:rsidR="00493BB9" w:rsidRDefault="00493BB9">
      <w:pPr>
        <w:spacing w:line="480" w:lineRule="auto"/>
        <w:rPr>
          <w:rFonts w:ascii="宋体" w:hAnsi="宋体" w:hint="eastAsia"/>
          <w:sz w:val="24"/>
          <w:szCs w:val="24"/>
        </w:rPr>
      </w:pPr>
    </w:p>
    <w:p w14:paraId="1DF031D1" w14:textId="77777777" w:rsidR="00493BB9" w:rsidRDefault="00493BB9">
      <w:pPr>
        <w:spacing w:line="480" w:lineRule="auto"/>
        <w:rPr>
          <w:rFonts w:ascii="宋体" w:hAnsi="宋体" w:hint="eastAsia"/>
          <w:sz w:val="24"/>
          <w:szCs w:val="24"/>
        </w:rPr>
      </w:pPr>
    </w:p>
    <w:p w14:paraId="22B3DB18" w14:textId="77777777" w:rsidR="00493BB9" w:rsidRDefault="00493BB9">
      <w:pPr>
        <w:spacing w:line="480" w:lineRule="auto"/>
        <w:rPr>
          <w:rFonts w:ascii="宋体" w:hAnsi="宋体" w:hint="eastAsia"/>
          <w:sz w:val="24"/>
          <w:szCs w:val="24"/>
        </w:rPr>
      </w:pPr>
    </w:p>
    <w:p w14:paraId="68E8FC16" w14:textId="77777777" w:rsidR="00493BB9" w:rsidRDefault="00493BB9">
      <w:pPr>
        <w:spacing w:line="480" w:lineRule="auto"/>
        <w:rPr>
          <w:rFonts w:ascii="宋体" w:hAnsi="宋体" w:hint="eastAsia"/>
          <w:sz w:val="24"/>
          <w:szCs w:val="24"/>
        </w:rPr>
      </w:pPr>
    </w:p>
    <w:p w14:paraId="4D1BC610" w14:textId="77777777" w:rsidR="00493BB9" w:rsidRDefault="00493BB9">
      <w:pPr>
        <w:spacing w:line="480" w:lineRule="auto"/>
        <w:rPr>
          <w:rFonts w:ascii="宋体" w:hAnsi="宋体" w:hint="eastAsia"/>
          <w:sz w:val="24"/>
          <w:szCs w:val="24"/>
        </w:rPr>
      </w:pPr>
    </w:p>
    <w:p w14:paraId="3D8A2722" w14:textId="77777777" w:rsidR="00493BB9" w:rsidRDefault="00493BB9">
      <w:pPr>
        <w:spacing w:line="480" w:lineRule="auto"/>
        <w:rPr>
          <w:rFonts w:ascii="宋体" w:hAnsi="宋体" w:hint="eastAsia"/>
          <w:sz w:val="24"/>
          <w:szCs w:val="24"/>
        </w:rPr>
      </w:pPr>
    </w:p>
    <w:p w14:paraId="780C1C97" w14:textId="77777777" w:rsidR="00493BB9" w:rsidRDefault="00493BB9">
      <w:pPr>
        <w:spacing w:line="480" w:lineRule="auto"/>
        <w:rPr>
          <w:rFonts w:ascii="宋体" w:hAnsi="宋体" w:hint="eastAsia"/>
          <w:sz w:val="24"/>
          <w:szCs w:val="24"/>
        </w:rPr>
      </w:pPr>
    </w:p>
    <w:p w14:paraId="03B1B383" w14:textId="568ADA7B" w:rsidR="00493BB9" w:rsidRDefault="007E5FCF">
      <w:pPr>
        <w:pStyle w:val="a7"/>
        <w:numPr>
          <w:ilvl w:val="0"/>
          <w:numId w:val="3"/>
        </w:numPr>
        <w:spacing w:line="360" w:lineRule="auto"/>
        <w:jc w:val="center"/>
        <w:rPr>
          <w:rFonts w:ascii="黑体" w:eastAsia="黑体"/>
          <w:b/>
          <w:kern w:val="28"/>
          <w:sz w:val="32"/>
          <w:szCs w:val="32"/>
        </w:rPr>
      </w:pPr>
      <w:proofErr w:type="gramStart"/>
      <w:r>
        <w:rPr>
          <w:rFonts w:ascii="黑体" w:eastAsia="黑体" w:hint="eastAsia"/>
          <w:b/>
          <w:kern w:val="28"/>
          <w:sz w:val="32"/>
          <w:szCs w:val="32"/>
        </w:rPr>
        <w:t>询</w:t>
      </w:r>
      <w:proofErr w:type="gramEnd"/>
      <w:r>
        <w:rPr>
          <w:rFonts w:ascii="黑体" w:eastAsia="黑体" w:hint="eastAsia"/>
          <w:b/>
          <w:kern w:val="28"/>
          <w:sz w:val="32"/>
          <w:szCs w:val="32"/>
        </w:rPr>
        <w:t>比</w:t>
      </w:r>
      <w:r w:rsidR="00820EC5">
        <w:rPr>
          <w:rFonts w:ascii="黑体" w:eastAsia="黑体" w:hint="eastAsia"/>
          <w:b/>
          <w:kern w:val="28"/>
          <w:sz w:val="32"/>
          <w:szCs w:val="32"/>
        </w:rPr>
        <w:t>须知</w:t>
      </w:r>
    </w:p>
    <w:p w14:paraId="5340565F" w14:textId="093B337E" w:rsidR="00493BB9" w:rsidRDefault="00820EC5">
      <w:pPr>
        <w:spacing w:line="480" w:lineRule="auto"/>
        <w:rPr>
          <w:rFonts w:ascii="宋体" w:hAnsi="宋体" w:hint="eastAsia"/>
          <w:b/>
          <w:bCs/>
          <w:sz w:val="24"/>
          <w:szCs w:val="24"/>
        </w:rPr>
      </w:pPr>
      <w:r>
        <w:rPr>
          <w:rFonts w:ascii="宋体" w:hAnsi="宋体" w:hint="eastAsia"/>
          <w:b/>
          <w:bCs/>
          <w:sz w:val="24"/>
          <w:szCs w:val="24"/>
        </w:rPr>
        <w:t>一、</w:t>
      </w:r>
      <w:proofErr w:type="gramStart"/>
      <w:r w:rsidR="007E5FCF">
        <w:rPr>
          <w:rFonts w:ascii="宋体" w:hAnsi="宋体" w:hint="eastAsia"/>
          <w:b/>
          <w:bCs/>
          <w:sz w:val="24"/>
          <w:szCs w:val="24"/>
        </w:rPr>
        <w:t>询</w:t>
      </w:r>
      <w:proofErr w:type="gramEnd"/>
      <w:r w:rsidR="007E5FCF">
        <w:rPr>
          <w:rFonts w:ascii="宋体" w:hAnsi="宋体" w:hint="eastAsia"/>
          <w:b/>
          <w:bCs/>
          <w:sz w:val="24"/>
          <w:szCs w:val="24"/>
        </w:rPr>
        <w:t>比</w:t>
      </w:r>
      <w:r>
        <w:rPr>
          <w:rFonts w:ascii="宋体" w:hAnsi="宋体" w:hint="eastAsia"/>
          <w:b/>
          <w:bCs/>
          <w:sz w:val="24"/>
          <w:szCs w:val="24"/>
        </w:rPr>
        <w:t>文件至少包括下列内容</w:t>
      </w:r>
    </w:p>
    <w:p w14:paraId="663E53AD" w14:textId="77777777" w:rsidR="00493BB9" w:rsidRDefault="00820EC5">
      <w:pPr>
        <w:spacing w:line="480" w:lineRule="auto"/>
        <w:ind w:firstLineChars="200" w:firstLine="480"/>
        <w:rPr>
          <w:rFonts w:ascii="宋体" w:hAnsi="宋体" w:hint="eastAsia"/>
          <w:sz w:val="24"/>
          <w:szCs w:val="24"/>
        </w:rPr>
      </w:pPr>
      <w:r>
        <w:rPr>
          <w:rFonts w:ascii="宋体" w:hAnsi="宋体" w:hint="eastAsia"/>
          <w:sz w:val="24"/>
          <w:szCs w:val="24"/>
        </w:rPr>
        <w:t>1、投标单位报价一览表（格式参见附件一）</w:t>
      </w:r>
    </w:p>
    <w:p w14:paraId="001CF389" w14:textId="77777777" w:rsidR="00493BB9" w:rsidRDefault="00820EC5">
      <w:pPr>
        <w:spacing w:line="480" w:lineRule="auto"/>
        <w:ind w:firstLineChars="200" w:firstLine="480"/>
        <w:rPr>
          <w:rFonts w:ascii="宋体" w:hAnsi="宋体" w:hint="eastAsia"/>
          <w:sz w:val="24"/>
          <w:szCs w:val="24"/>
        </w:rPr>
      </w:pPr>
      <w:r>
        <w:rPr>
          <w:rFonts w:ascii="宋体" w:hAnsi="宋体" w:hint="eastAsia"/>
          <w:sz w:val="24"/>
          <w:szCs w:val="24"/>
        </w:rPr>
        <w:t>2、投标单位基本情况介绍（格式参见附件二）</w:t>
      </w:r>
    </w:p>
    <w:p w14:paraId="71B78085" w14:textId="77777777" w:rsidR="00493BB9" w:rsidRDefault="00820EC5">
      <w:pPr>
        <w:spacing w:line="480" w:lineRule="auto"/>
        <w:ind w:firstLineChars="200" w:firstLine="480"/>
        <w:rPr>
          <w:rFonts w:ascii="宋体" w:hAnsi="宋体" w:hint="eastAsia"/>
          <w:sz w:val="24"/>
        </w:rPr>
      </w:pPr>
      <w:r>
        <w:rPr>
          <w:rFonts w:ascii="宋体" w:hAnsi="宋体" w:hint="eastAsia"/>
          <w:sz w:val="24"/>
          <w:szCs w:val="24"/>
        </w:rPr>
        <w:t>3、投标单位</w:t>
      </w:r>
      <w:r>
        <w:rPr>
          <w:rFonts w:ascii="宋体" w:hAnsi="宋体" w:hint="eastAsia"/>
          <w:sz w:val="24"/>
        </w:rPr>
        <w:t>法定代表人授权书（格式参见附件三）</w:t>
      </w:r>
    </w:p>
    <w:p w14:paraId="27CA5F89" w14:textId="77777777" w:rsidR="00493BB9" w:rsidRDefault="00820EC5">
      <w:pPr>
        <w:spacing w:line="480" w:lineRule="auto"/>
        <w:ind w:firstLineChars="200" w:firstLine="480"/>
        <w:rPr>
          <w:rFonts w:ascii="宋体" w:hAnsi="宋体" w:hint="eastAsia"/>
          <w:sz w:val="24"/>
        </w:rPr>
      </w:pPr>
      <w:r>
        <w:rPr>
          <w:rFonts w:ascii="宋体" w:hAnsi="宋体" w:hint="eastAsia"/>
          <w:sz w:val="24"/>
        </w:rPr>
        <w:t>4、近三年行业内相关项目业绩一览表（格式参见附件四）</w:t>
      </w:r>
    </w:p>
    <w:p w14:paraId="19BFDE51" w14:textId="77777777" w:rsidR="00493BB9" w:rsidRDefault="00820EC5">
      <w:pPr>
        <w:spacing w:line="480" w:lineRule="auto"/>
        <w:ind w:firstLineChars="200" w:firstLine="480"/>
        <w:rPr>
          <w:rFonts w:ascii="宋体" w:hAnsi="宋体" w:hint="eastAsia"/>
          <w:sz w:val="24"/>
        </w:rPr>
      </w:pPr>
      <w:r>
        <w:rPr>
          <w:rFonts w:ascii="宋体" w:hAnsi="宋体" w:hint="eastAsia"/>
          <w:sz w:val="24"/>
        </w:rPr>
        <w:t>5、项目响应方案</w:t>
      </w:r>
    </w:p>
    <w:p w14:paraId="70C09134" w14:textId="77777777" w:rsidR="00493BB9" w:rsidRDefault="00820EC5">
      <w:pPr>
        <w:spacing w:line="480" w:lineRule="auto"/>
        <w:ind w:firstLineChars="200" w:firstLine="480"/>
        <w:rPr>
          <w:rFonts w:ascii="宋体" w:hAnsi="宋体" w:hint="eastAsia"/>
          <w:sz w:val="24"/>
          <w:szCs w:val="24"/>
        </w:rPr>
      </w:pPr>
      <w:r>
        <w:rPr>
          <w:rFonts w:ascii="宋体" w:hAnsi="宋体" w:hint="eastAsia"/>
          <w:sz w:val="24"/>
          <w:szCs w:val="24"/>
        </w:rPr>
        <w:t>6、其他相关文件</w:t>
      </w:r>
    </w:p>
    <w:p w14:paraId="268F788B" w14:textId="77777777" w:rsidR="00493BB9" w:rsidRDefault="00820EC5">
      <w:pPr>
        <w:spacing w:line="480" w:lineRule="auto"/>
        <w:rPr>
          <w:rFonts w:ascii="宋体" w:hAnsi="宋体" w:hint="eastAsia"/>
          <w:b/>
          <w:bCs/>
          <w:sz w:val="24"/>
          <w:szCs w:val="24"/>
        </w:rPr>
      </w:pPr>
      <w:r>
        <w:rPr>
          <w:rFonts w:ascii="宋体" w:hAnsi="宋体" w:hint="eastAsia"/>
          <w:b/>
          <w:bCs/>
          <w:sz w:val="24"/>
          <w:szCs w:val="24"/>
        </w:rPr>
        <w:t>二、供应商资质证明文件，应包括但不限于下列部分</w:t>
      </w:r>
    </w:p>
    <w:p w14:paraId="691041B0" w14:textId="77777777" w:rsidR="00493BB9" w:rsidRDefault="00820EC5">
      <w:pPr>
        <w:spacing w:line="480" w:lineRule="auto"/>
        <w:ind w:firstLineChars="200" w:firstLine="480"/>
        <w:rPr>
          <w:rFonts w:ascii="宋体" w:hAnsi="宋体" w:hint="eastAsia"/>
          <w:sz w:val="24"/>
          <w:szCs w:val="24"/>
        </w:rPr>
      </w:pPr>
      <w:r>
        <w:rPr>
          <w:rFonts w:ascii="宋体" w:hAnsi="宋体" w:hint="eastAsia"/>
          <w:sz w:val="24"/>
          <w:szCs w:val="24"/>
        </w:rPr>
        <w:t>1、营业执照复印件（</w:t>
      </w:r>
      <w:proofErr w:type="gramStart"/>
      <w:r>
        <w:rPr>
          <w:rFonts w:ascii="宋体" w:hAnsi="宋体" w:hint="eastAsia"/>
          <w:sz w:val="24"/>
          <w:szCs w:val="24"/>
        </w:rPr>
        <w:t>盖公司</w:t>
      </w:r>
      <w:proofErr w:type="gramEnd"/>
      <w:r>
        <w:rPr>
          <w:rFonts w:ascii="宋体" w:hAnsi="宋体" w:hint="eastAsia"/>
          <w:sz w:val="24"/>
          <w:szCs w:val="24"/>
        </w:rPr>
        <w:t>公章）</w:t>
      </w:r>
    </w:p>
    <w:p w14:paraId="2FB4EAEF" w14:textId="77777777" w:rsidR="00493BB9" w:rsidRDefault="00820EC5">
      <w:pPr>
        <w:spacing w:line="480" w:lineRule="auto"/>
        <w:ind w:firstLineChars="200" w:firstLine="480"/>
        <w:rPr>
          <w:rFonts w:ascii="宋体" w:hAnsi="宋体" w:hint="eastAsia"/>
          <w:color w:val="0000FF"/>
          <w:sz w:val="24"/>
          <w:szCs w:val="24"/>
        </w:rPr>
      </w:pPr>
      <w:r>
        <w:rPr>
          <w:rFonts w:ascii="宋体" w:hAnsi="宋体" w:hint="eastAsia"/>
          <w:color w:val="0000FF"/>
          <w:sz w:val="24"/>
          <w:szCs w:val="24"/>
        </w:rPr>
        <w:t>2、供应商必须提交的资料（见第一部分：供应商须知）</w:t>
      </w:r>
    </w:p>
    <w:p w14:paraId="4AA59F2D" w14:textId="77777777" w:rsidR="00493BB9" w:rsidRDefault="00820EC5">
      <w:pPr>
        <w:spacing w:line="480" w:lineRule="auto"/>
        <w:ind w:firstLineChars="200" w:firstLine="480"/>
        <w:rPr>
          <w:rFonts w:ascii="宋体" w:hAnsi="宋体" w:hint="eastAsia"/>
          <w:sz w:val="24"/>
          <w:szCs w:val="24"/>
        </w:rPr>
      </w:pPr>
      <w:r>
        <w:rPr>
          <w:rFonts w:ascii="宋体" w:hAnsi="宋体" w:hint="eastAsia"/>
          <w:sz w:val="24"/>
          <w:szCs w:val="24"/>
        </w:rPr>
        <w:t>3、供应商认为需要提交的其他资质证书的复印件</w:t>
      </w:r>
    </w:p>
    <w:p w14:paraId="4ED85EB5" w14:textId="676DB35C" w:rsidR="00493BB9" w:rsidRDefault="00820EC5">
      <w:pPr>
        <w:spacing w:line="480" w:lineRule="auto"/>
        <w:rPr>
          <w:rFonts w:ascii="宋体" w:hAnsi="宋体" w:hint="eastAsia"/>
          <w:b/>
          <w:bCs/>
          <w:sz w:val="24"/>
          <w:szCs w:val="24"/>
        </w:rPr>
      </w:pPr>
      <w:r>
        <w:rPr>
          <w:rFonts w:ascii="宋体" w:hAnsi="宋体" w:hint="eastAsia"/>
          <w:b/>
          <w:bCs/>
          <w:sz w:val="24"/>
          <w:szCs w:val="24"/>
        </w:rPr>
        <w:t>三、</w:t>
      </w:r>
      <w:proofErr w:type="gramStart"/>
      <w:r w:rsidR="007E5FCF">
        <w:rPr>
          <w:rFonts w:ascii="宋体" w:hAnsi="宋体" w:hint="eastAsia"/>
          <w:b/>
          <w:bCs/>
          <w:sz w:val="24"/>
          <w:szCs w:val="24"/>
        </w:rPr>
        <w:t>询</w:t>
      </w:r>
      <w:proofErr w:type="gramEnd"/>
      <w:r w:rsidR="007E5FCF">
        <w:rPr>
          <w:rFonts w:ascii="宋体" w:hAnsi="宋体" w:hint="eastAsia"/>
          <w:b/>
          <w:bCs/>
          <w:sz w:val="24"/>
          <w:szCs w:val="24"/>
        </w:rPr>
        <w:t>比</w:t>
      </w:r>
      <w:r>
        <w:rPr>
          <w:rFonts w:ascii="宋体" w:hAnsi="宋体" w:hint="eastAsia"/>
          <w:b/>
          <w:bCs/>
          <w:sz w:val="24"/>
          <w:szCs w:val="24"/>
        </w:rPr>
        <w:t>文件有效期：报价文件送达之日起六十天内有效。</w:t>
      </w:r>
    </w:p>
    <w:p w14:paraId="5DB62C08" w14:textId="040B8D32" w:rsidR="00493BB9" w:rsidRDefault="00820EC5">
      <w:pPr>
        <w:spacing w:line="480" w:lineRule="auto"/>
        <w:rPr>
          <w:rFonts w:ascii="宋体" w:hAnsi="宋体" w:hint="eastAsia"/>
          <w:b/>
          <w:bCs/>
          <w:sz w:val="24"/>
          <w:szCs w:val="24"/>
        </w:rPr>
      </w:pPr>
      <w:r>
        <w:rPr>
          <w:rFonts w:ascii="宋体" w:hAnsi="宋体" w:hint="eastAsia"/>
          <w:b/>
          <w:bCs/>
          <w:sz w:val="24"/>
          <w:szCs w:val="24"/>
        </w:rPr>
        <w:t>四、</w:t>
      </w:r>
      <w:proofErr w:type="gramStart"/>
      <w:r w:rsidR="007E5FCF">
        <w:rPr>
          <w:rFonts w:ascii="宋体" w:hAnsi="宋体" w:hint="eastAsia"/>
          <w:b/>
          <w:bCs/>
          <w:sz w:val="24"/>
          <w:szCs w:val="24"/>
        </w:rPr>
        <w:t>询</w:t>
      </w:r>
      <w:proofErr w:type="gramEnd"/>
      <w:r w:rsidR="007E5FCF">
        <w:rPr>
          <w:rFonts w:ascii="宋体" w:hAnsi="宋体" w:hint="eastAsia"/>
          <w:b/>
          <w:bCs/>
          <w:sz w:val="24"/>
          <w:szCs w:val="24"/>
        </w:rPr>
        <w:t>比</w:t>
      </w:r>
      <w:r>
        <w:rPr>
          <w:rFonts w:ascii="宋体" w:hAnsi="宋体" w:hint="eastAsia"/>
          <w:b/>
          <w:bCs/>
          <w:sz w:val="24"/>
          <w:szCs w:val="24"/>
        </w:rPr>
        <w:t>文件的递交</w:t>
      </w:r>
    </w:p>
    <w:p w14:paraId="30C4066C" w14:textId="77777777" w:rsidR="00493BB9" w:rsidRDefault="00820EC5">
      <w:pPr>
        <w:spacing w:line="480" w:lineRule="auto"/>
        <w:ind w:firstLineChars="200" w:firstLine="480"/>
        <w:rPr>
          <w:rFonts w:ascii="宋体" w:hAnsi="宋体" w:hint="eastAsia"/>
          <w:sz w:val="24"/>
          <w:szCs w:val="24"/>
        </w:rPr>
      </w:pPr>
      <w:r>
        <w:rPr>
          <w:rFonts w:ascii="宋体" w:hAnsi="宋体" w:hint="eastAsia"/>
          <w:sz w:val="24"/>
          <w:szCs w:val="24"/>
        </w:rPr>
        <w:t>1、供应商应将报价文件</w:t>
      </w:r>
      <w:r>
        <w:rPr>
          <w:rFonts w:ascii="宋体" w:hAnsi="宋体" w:cs="宋体" w:hint="eastAsia"/>
          <w:b/>
          <w:spacing w:val="8"/>
          <w:sz w:val="24"/>
          <w:szCs w:val="24"/>
        </w:rPr>
        <w:t>正本壹份，副本壹份</w:t>
      </w:r>
      <w:r>
        <w:rPr>
          <w:rFonts w:ascii="宋体" w:hAnsi="宋体" w:hint="eastAsia"/>
          <w:sz w:val="24"/>
          <w:szCs w:val="24"/>
        </w:rPr>
        <w:t>，统一密封于一个信封（包装）中。</w:t>
      </w:r>
    </w:p>
    <w:p w14:paraId="6B373D11" w14:textId="77777777" w:rsidR="00493BB9" w:rsidRDefault="00820EC5">
      <w:pPr>
        <w:spacing w:line="480" w:lineRule="auto"/>
        <w:ind w:firstLineChars="200" w:firstLine="480"/>
        <w:rPr>
          <w:rFonts w:ascii="宋体" w:hAnsi="宋体" w:hint="eastAsia"/>
          <w:sz w:val="24"/>
          <w:szCs w:val="24"/>
        </w:rPr>
      </w:pPr>
      <w:r>
        <w:rPr>
          <w:rFonts w:ascii="宋体" w:hAnsi="宋体" w:hint="eastAsia"/>
          <w:sz w:val="24"/>
          <w:szCs w:val="24"/>
        </w:rPr>
        <w:t>2、信封（包装）应记载项目名称、投标单位名称、投标单位地址及联系电话，信封封套的骑缝处须加盖公章。</w:t>
      </w:r>
    </w:p>
    <w:p w14:paraId="412E9B3A" w14:textId="77777777" w:rsidR="00493BB9" w:rsidRDefault="00493BB9">
      <w:pPr>
        <w:spacing w:line="360" w:lineRule="auto"/>
        <w:jc w:val="center"/>
        <w:rPr>
          <w:rFonts w:ascii="黑体" w:eastAsia="黑体" w:hAnsi="宋体" w:hint="eastAsia"/>
          <w:b/>
          <w:kern w:val="28"/>
          <w:sz w:val="30"/>
          <w:szCs w:val="30"/>
        </w:rPr>
      </w:pPr>
    </w:p>
    <w:p w14:paraId="3405E932" w14:textId="77777777" w:rsidR="00493BB9" w:rsidRDefault="00493BB9">
      <w:pPr>
        <w:spacing w:line="360" w:lineRule="auto"/>
        <w:jc w:val="center"/>
        <w:rPr>
          <w:rFonts w:ascii="黑体" w:eastAsia="黑体" w:hAnsi="宋体" w:hint="eastAsia"/>
          <w:b/>
          <w:kern w:val="28"/>
          <w:sz w:val="30"/>
          <w:szCs w:val="30"/>
        </w:rPr>
      </w:pPr>
    </w:p>
    <w:p w14:paraId="61CFF6EF" w14:textId="77777777" w:rsidR="00493BB9" w:rsidRDefault="00493BB9">
      <w:pPr>
        <w:spacing w:line="360" w:lineRule="auto"/>
        <w:jc w:val="center"/>
        <w:rPr>
          <w:rFonts w:ascii="黑体" w:eastAsia="黑体" w:hAnsi="宋体" w:hint="eastAsia"/>
          <w:b/>
          <w:kern w:val="28"/>
          <w:sz w:val="30"/>
          <w:szCs w:val="30"/>
        </w:rPr>
      </w:pPr>
    </w:p>
    <w:p w14:paraId="02410B84" w14:textId="77777777" w:rsidR="00493BB9" w:rsidRDefault="00493BB9">
      <w:pPr>
        <w:spacing w:line="360" w:lineRule="auto"/>
        <w:jc w:val="center"/>
        <w:rPr>
          <w:rFonts w:ascii="黑体" w:eastAsia="黑体" w:hAnsi="宋体" w:hint="eastAsia"/>
          <w:b/>
          <w:kern w:val="28"/>
          <w:sz w:val="30"/>
          <w:szCs w:val="30"/>
        </w:rPr>
      </w:pPr>
    </w:p>
    <w:p w14:paraId="14636E85" w14:textId="77777777" w:rsidR="00493BB9" w:rsidRDefault="00820EC5">
      <w:pPr>
        <w:pStyle w:val="a7"/>
        <w:numPr>
          <w:ilvl w:val="0"/>
          <w:numId w:val="3"/>
        </w:numPr>
        <w:spacing w:line="360" w:lineRule="auto"/>
        <w:jc w:val="center"/>
        <w:rPr>
          <w:rFonts w:ascii="黑体" w:eastAsia="黑体"/>
          <w:b/>
          <w:kern w:val="28"/>
          <w:sz w:val="32"/>
          <w:szCs w:val="32"/>
        </w:rPr>
      </w:pPr>
      <w:r>
        <w:rPr>
          <w:rFonts w:ascii="黑体" w:eastAsia="黑体" w:hint="eastAsia"/>
          <w:b/>
          <w:kern w:val="28"/>
          <w:sz w:val="32"/>
          <w:szCs w:val="32"/>
        </w:rPr>
        <w:t>采购需求</w:t>
      </w:r>
    </w:p>
    <w:p w14:paraId="45939433" w14:textId="77777777" w:rsidR="00493BB9" w:rsidRDefault="00820EC5">
      <w:pPr>
        <w:numPr>
          <w:ilvl w:val="0"/>
          <w:numId w:val="7"/>
        </w:numPr>
        <w:tabs>
          <w:tab w:val="left" w:pos="540"/>
        </w:tabs>
        <w:spacing w:line="360" w:lineRule="auto"/>
        <w:contextualSpacing/>
        <w:jc w:val="left"/>
        <w:outlineLvl w:val="0"/>
        <w:rPr>
          <w:rFonts w:asciiTheme="minorEastAsia" w:hAnsiTheme="minorEastAsia" w:hint="eastAsia"/>
          <w:b/>
          <w:bCs/>
          <w:color w:val="000000"/>
          <w:sz w:val="24"/>
          <w:szCs w:val="24"/>
        </w:rPr>
      </w:pPr>
      <w:r>
        <w:rPr>
          <w:rFonts w:asciiTheme="minorEastAsia" w:hAnsiTheme="minorEastAsia" w:hint="eastAsia"/>
          <w:b/>
          <w:bCs/>
          <w:color w:val="000000"/>
          <w:sz w:val="24"/>
          <w:szCs w:val="24"/>
        </w:rPr>
        <w:t>项目名称</w:t>
      </w:r>
    </w:p>
    <w:p w14:paraId="49A935A1" w14:textId="77777777" w:rsidR="00493BB9" w:rsidRDefault="00820EC5">
      <w:pPr>
        <w:spacing w:line="360" w:lineRule="auto"/>
        <w:ind w:firstLineChars="200" w:firstLine="480"/>
        <w:contextualSpacing/>
        <w:jc w:val="left"/>
        <w:rPr>
          <w:rFonts w:asciiTheme="minorEastAsia" w:hAnsiTheme="minorEastAsia" w:hint="eastAsia"/>
          <w:color w:val="000000"/>
          <w:sz w:val="24"/>
          <w:szCs w:val="24"/>
        </w:rPr>
      </w:pPr>
      <w:r>
        <w:rPr>
          <w:rFonts w:asciiTheme="minorEastAsia" w:hAnsiTheme="minorEastAsia" w:hint="eastAsia"/>
          <w:color w:val="000000"/>
          <w:sz w:val="24"/>
          <w:szCs w:val="24"/>
        </w:rPr>
        <w:t>上海市老年医学中心医院肿瘤COC综合诊治子系统建设项目密码测试服务</w:t>
      </w:r>
    </w:p>
    <w:p w14:paraId="7B7B37CD" w14:textId="77777777" w:rsidR="00493BB9" w:rsidRDefault="00820EC5">
      <w:pPr>
        <w:numPr>
          <w:ilvl w:val="0"/>
          <w:numId w:val="7"/>
        </w:numPr>
        <w:tabs>
          <w:tab w:val="left" w:pos="540"/>
        </w:tabs>
        <w:spacing w:line="360" w:lineRule="auto"/>
        <w:contextualSpacing/>
        <w:jc w:val="left"/>
        <w:outlineLvl w:val="0"/>
        <w:rPr>
          <w:rFonts w:asciiTheme="minorEastAsia" w:hAnsiTheme="minorEastAsia" w:hint="eastAsia"/>
          <w:b/>
          <w:bCs/>
          <w:color w:val="000000"/>
          <w:sz w:val="24"/>
          <w:szCs w:val="24"/>
        </w:rPr>
      </w:pPr>
      <w:bookmarkStart w:id="0" w:name="_Hlk187845646"/>
      <w:r>
        <w:rPr>
          <w:rFonts w:asciiTheme="minorEastAsia" w:hAnsiTheme="minorEastAsia" w:hint="eastAsia"/>
          <w:b/>
          <w:bCs/>
          <w:color w:val="000000"/>
          <w:sz w:val="24"/>
          <w:szCs w:val="24"/>
        </w:rPr>
        <w:t>项目预算</w:t>
      </w:r>
    </w:p>
    <w:p w14:paraId="4118BD44" w14:textId="77777777" w:rsidR="00493BB9" w:rsidRDefault="00820EC5">
      <w:pPr>
        <w:rPr>
          <w:rFonts w:asciiTheme="minorEastAsia" w:hAnsiTheme="minorEastAsia" w:hint="eastAsia"/>
          <w:color w:val="000000"/>
          <w:sz w:val="24"/>
          <w:szCs w:val="24"/>
        </w:rPr>
      </w:pPr>
      <w:r>
        <w:rPr>
          <w:rFonts w:asciiTheme="minorEastAsia" w:hAnsiTheme="minorEastAsia" w:hint="eastAsia"/>
          <w:color w:val="000000"/>
          <w:sz w:val="24"/>
          <w:szCs w:val="24"/>
        </w:rPr>
        <w:t xml:space="preserve">    </w:t>
      </w:r>
      <w:r>
        <w:rPr>
          <w:rFonts w:ascii="宋体" w:hAnsi="宋体" w:hint="eastAsia"/>
          <w:sz w:val="24"/>
          <w:szCs w:val="24"/>
        </w:rPr>
        <w:t>本项目采购预算：69,500.00元</w:t>
      </w:r>
    </w:p>
    <w:bookmarkEnd w:id="0"/>
    <w:p w14:paraId="6D21B50A" w14:textId="77777777" w:rsidR="00493BB9" w:rsidRDefault="00820EC5">
      <w:pPr>
        <w:numPr>
          <w:ilvl w:val="0"/>
          <w:numId w:val="7"/>
        </w:numPr>
        <w:tabs>
          <w:tab w:val="left" w:pos="540"/>
        </w:tabs>
        <w:spacing w:line="360" w:lineRule="auto"/>
        <w:contextualSpacing/>
        <w:jc w:val="left"/>
        <w:outlineLvl w:val="0"/>
        <w:rPr>
          <w:rFonts w:asciiTheme="minorEastAsia" w:hAnsiTheme="minorEastAsia" w:hint="eastAsia"/>
          <w:b/>
          <w:bCs/>
          <w:color w:val="000000"/>
          <w:sz w:val="24"/>
          <w:szCs w:val="24"/>
        </w:rPr>
      </w:pPr>
      <w:r>
        <w:rPr>
          <w:rFonts w:asciiTheme="minorEastAsia" w:hAnsiTheme="minorEastAsia" w:hint="eastAsia"/>
          <w:b/>
          <w:bCs/>
          <w:color w:val="000000"/>
          <w:sz w:val="24"/>
          <w:szCs w:val="24"/>
        </w:rPr>
        <w:t>主要服务内容</w:t>
      </w:r>
    </w:p>
    <w:p w14:paraId="412B2A95" w14:textId="77777777" w:rsidR="00493BB9" w:rsidRDefault="00820EC5">
      <w:pPr>
        <w:pStyle w:val="af5"/>
        <w:topLinePunct/>
        <w:adjustRightInd w:val="0"/>
        <w:snapToGrid w:val="0"/>
        <w:spacing w:line="360" w:lineRule="auto"/>
        <w:ind w:firstLine="480"/>
        <w:rPr>
          <w:rFonts w:asciiTheme="minorEastAsia" w:hAnsiTheme="minorEastAsia" w:cstheme="minorEastAsia" w:hint="eastAsia"/>
          <w:bCs/>
          <w:kern w:val="28"/>
          <w:sz w:val="24"/>
        </w:rPr>
      </w:pPr>
      <w:r>
        <w:rPr>
          <w:rFonts w:asciiTheme="minorEastAsia" w:hAnsiTheme="minorEastAsia" w:cstheme="minorEastAsia" w:hint="eastAsia"/>
          <w:bCs/>
          <w:kern w:val="28"/>
          <w:sz w:val="24"/>
        </w:rPr>
        <w:t>密码测试依据信息化项目建设方案、设计方案等技术文档要求实现的项目目标、技术指标，参考相关安全标准，如GB/T 39786-2021《信息安全技术 信息系统密码应用基本要求》、GB/T 43206-2023《信息安全技术 信息系统密码应用测评要求》及GM/T 0116-2021《信息系统密码应用测评过程指南》，主要对信息系统密码应用的合</w:t>
      </w:r>
      <w:proofErr w:type="gramStart"/>
      <w:r>
        <w:rPr>
          <w:rFonts w:asciiTheme="minorEastAsia" w:hAnsiTheme="minorEastAsia" w:cstheme="minorEastAsia" w:hint="eastAsia"/>
          <w:bCs/>
          <w:kern w:val="28"/>
          <w:sz w:val="24"/>
        </w:rPr>
        <w:t>规</w:t>
      </w:r>
      <w:proofErr w:type="gramEnd"/>
      <w:r>
        <w:rPr>
          <w:rFonts w:asciiTheme="minorEastAsia" w:hAnsiTheme="minorEastAsia" w:cstheme="minorEastAsia" w:hint="eastAsia"/>
          <w:bCs/>
          <w:kern w:val="28"/>
          <w:sz w:val="24"/>
        </w:rPr>
        <w:t>性、正确性、有效性进行安全性评估，提供信息系统密码测试报告</w:t>
      </w:r>
      <w:r>
        <w:rPr>
          <w:rFonts w:ascii="宋体" w:hAnsi="宋体" w:hint="eastAsia"/>
          <w:sz w:val="24"/>
        </w:rPr>
        <w:t>。</w:t>
      </w:r>
    </w:p>
    <w:p w14:paraId="300D69FA" w14:textId="77777777" w:rsidR="00493BB9" w:rsidRDefault="00820EC5">
      <w:pPr>
        <w:numPr>
          <w:ilvl w:val="0"/>
          <w:numId w:val="7"/>
        </w:numPr>
        <w:tabs>
          <w:tab w:val="left" w:pos="540"/>
        </w:tabs>
        <w:spacing w:line="360" w:lineRule="auto"/>
        <w:contextualSpacing/>
        <w:jc w:val="left"/>
        <w:outlineLvl w:val="0"/>
        <w:rPr>
          <w:rFonts w:asciiTheme="minorEastAsia" w:hAnsiTheme="minorEastAsia" w:hint="eastAsia"/>
          <w:b/>
          <w:bCs/>
          <w:color w:val="000000"/>
          <w:sz w:val="24"/>
          <w:szCs w:val="24"/>
        </w:rPr>
      </w:pPr>
      <w:r>
        <w:rPr>
          <w:rFonts w:asciiTheme="minorEastAsia" w:hAnsiTheme="minorEastAsia" w:hint="eastAsia"/>
          <w:b/>
          <w:bCs/>
          <w:color w:val="000000"/>
          <w:sz w:val="24"/>
          <w:szCs w:val="24"/>
        </w:rPr>
        <w:t>测试服务要求</w:t>
      </w:r>
    </w:p>
    <w:p w14:paraId="0DA7591D" w14:textId="77777777" w:rsidR="00493BB9" w:rsidRDefault="00820EC5">
      <w:pPr>
        <w:numPr>
          <w:ilvl w:val="0"/>
          <w:numId w:val="8"/>
        </w:numPr>
        <w:spacing w:line="360" w:lineRule="auto"/>
        <w:ind w:left="420" w:hanging="420"/>
        <w:rPr>
          <w:rFonts w:asciiTheme="minorEastAsia" w:hAnsiTheme="minorEastAsia" w:cstheme="minorEastAsia" w:hint="eastAsia"/>
          <w:b/>
          <w:kern w:val="28"/>
          <w:sz w:val="24"/>
        </w:rPr>
      </w:pPr>
      <w:r>
        <w:rPr>
          <w:rFonts w:asciiTheme="minorEastAsia" w:hAnsiTheme="minorEastAsia" w:cstheme="minorEastAsia" w:hint="eastAsia"/>
          <w:b/>
          <w:kern w:val="28"/>
          <w:sz w:val="24"/>
        </w:rPr>
        <w:t>密码测试内容</w:t>
      </w:r>
    </w:p>
    <w:p w14:paraId="68127756" w14:textId="77777777" w:rsidR="00493BB9" w:rsidRDefault="00820EC5">
      <w:pPr>
        <w:spacing w:line="360" w:lineRule="auto"/>
        <w:ind w:firstLineChars="200" w:firstLine="480"/>
        <w:contextualSpacing/>
        <w:rPr>
          <w:rFonts w:ascii="宋体" w:hAnsi="宋体" w:cs="宋体" w:hint="eastAsia"/>
          <w:sz w:val="24"/>
          <w:szCs w:val="24"/>
        </w:rPr>
      </w:pPr>
      <w:r>
        <w:rPr>
          <w:rFonts w:ascii="宋体" w:hAnsi="宋体" w:cs="宋体" w:hint="eastAsia"/>
          <w:sz w:val="24"/>
          <w:szCs w:val="24"/>
        </w:rPr>
        <w:t>密码应用测评对</w:t>
      </w:r>
      <w:r>
        <w:rPr>
          <w:rFonts w:ascii="宋体" w:hAnsi="宋体" w:cs="宋体" w:hint="eastAsia"/>
          <w:bCs/>
          <w:sz w:val="24"/>
          <w:szCs w:val="24"/>
        </w:rPr>
        <w:t>系统</w:t>
      </w:r>
      <w:r>
        <w:rPr>
          <w:rFonts w:ascii="宋体" w:hAnsi="宋体" w:cs="宋体" w:hint="eastAsia"/>
          <w:sz w:val="24"/>
          <w:szCs w:val="24"/>
        </w:rPr>
        <w:t>密码应用的合</w:t>
      </w:r>
      <w:proofErr w:type="gramStart"/>
      <w:r>
        <w:rPr>
          <w:rFonts w:ascii="宋体" w:hAnsi="宋体" w:cs="宋体" w:hint="eastAsia"/>
          <w:sz w:val="24"/>
          <w:szCs w:val="24"/>
        </w:rPr>
        <w:t>规</w:t>
      </w:r>
      <w:proofErr w:type="gramEnd"/>
      <w:r>
        <w:rPr>
          <w:rFonts w:ascii="宋体" w:hAnsi="宋体" w:cs="宋体" w:hint="eastAsia"/>
          <w:sz w:val="24"/>
          <w:szCs w:val="24"/>
        </w:rPr>
        <w:t>性、正确性、有效性进行安全性评估，通过商用密码应用安全性评估标准深入查找密码应用的薄弱环节和安全隐患，分析面临的风险，为提升信息系统安全奠定基础。</w:t>
      </w:r>
    </w:p>
    <w:p w14:paraId="27791B39" w14:textId="77777777" w:rsidR="00493BB9" w:rsidRDefault="00820EC5">
      <w:pPr>
        <w:spacing w:line="360" w:lineRule="auto"/>
        <w:ind w:firstLineChars="200" w:firstLine="480"/>
        <w:rPr>
          <w:rFonts w:ascii="宋体" w:hAnsi="宋体" w:cs="宋体" w:hint="eastAsia"/>
          <w:sz w:val="24"/>
          <w:szCs w:val="24"/>
        </w:rPr>
      </w:pPr>
      <w:r>
        <w:rPr>
          <w:rFonts w:ascii="宋体" w:hAnsi="宋体" w:cs="宋体" w:hint="eastAsia"/>
          <w:sz w:val="24"/>
          <w:szCs w:val="24"/>
        </w:rPr>
        <w:t>测评的内容包括但不限于以下内容：包括物理和环境安全、网络和通信安全、 设备和计算安全、应用和数据安全等方面的密码应用测评。</w:t>
      </w:r>
    </w:p>
    <w:p w14:paraId="6C1632A5" w14:textId="77777777" w:rsidR="00493BB9" w:rsidRDefault="00820EC5">
      <w:pPr>
        <w:spacing w:line="360" w:lineRule="auto"/>
        <w:rPr>
          <w:rFonts w:ascii="宋体" w:hAnsi="宋体" w:cs="宋体" w:hint="eastAsia"/>
          <w:sz w:val="24"/>
          <w:szCs w:val="24"/>
        </w:rPr>
      </w:pPr>
      <w:r>
        <w:rPr>
          <w:rFonts w:ascii="宋体" w:hAnsi="宋体" w:cs="宋体" w:hint="eastAsia"/>
          <w:sz w:val="24"/>
          <w:szCs w:val="24"/>
        </w:rPr>
        <w:t>（1）物理和环境安全</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542"/>
        <w:gridCol w:w="5744"/>
      </w:tblGrid>
      <w:tr w:rsidR="00493BB9" w14:paraId="2FB79AA5" w14:textId="77777777">
        <w:trPr>
          <w:trHeight w:val="415"/>
        </w:trPr>
        <w:tc>
          <w:tcPr>
            <w:tcW w:w="1534" w:type="pct"/>
            <w:tcMar>
              <w:top w:w="11" w:type="dxa"/>
              <w:left w:w="11" w:type="dxa"/>
              <w:bottom w:w="11" w:type="dxa"/>
              <w:right w:w="11" w:type="dxa"/>
            </w:tcMar>
            <w:vAlign w:val="center"/>
          </w:tcPr>
          <w:p w14:paraId="2AA1D516" w14:textId="77777777" w:rsidR="00493BB9" w:rsidRDefault="00820EC5">
            <w:pPr>
              <w:spacing w:line="360" w:lineRule="auto"/>
              <w:rPr>
                <w:rFonts w:ascii="宋体" w:hAnsi="宋体" w:cs="宋体" w:hint="eastAsia"/>
                <w:b/>
                <w:bCs/>
                <w:szCs w:val="21"/>
              </w:rPr>
            </w:pPr>
            <w:r>
              <w:rPr>
                <w:rFonts w:ascii="宋体" w:hAnsi="宋体" w:cs="宋体" w:hint="eastAsia"/>
                <w:b/>
                <w:bCs/>
                <w:szCs w:val="21"/>
              </w:rPr>
              <w:t>测评类别</w:t>
            </w:r>
          </w:p>
        </w:tc>
        <w:tc>
          <w:tcPr>
            <w:tcW w:w="3466" w:type="pct"/>
            <w:vAlign w:val="center"/>
          </w:tcPr>
          <w:p w14:paraId="1D786B43" w14:textId="77777777" w:rsidR="00493BB9" w:rsidRDefault="00820EC5">
            <w:pPr>
              <w:spacing w:line="360" w:lineRule="auto"/>
              <w:rPr>
                <w:rFonts w:ascii="宋体" w:hAnsi="宋体" w:cs="宋体" w:hint="eastAsia"/>
                <w:b/>
                <w:bCs/>
                <w:szCs w:val="21"/>
              </w:rPr>
            </w:pPr>
            <w:r>
              <w:rPr>
                <w:rFonts w:ascii="宋体" w:hAnsi="宋体" w:cs="宋体" w:hint="eastAsia"/>
                <w:b/>
                <w:bCs/>
                <w:szCs w:val="21"/>
              </w:rPr>
              <w:t>测评单元</w:t>
            </w:r>
          </w:p>
        </w:tc>
      </w:tr>
      <w:tr w:rsidR="00493BB9" w14:paraId="63E47DCD" w14:textId="77777777">
        <w:trPr>
          <w:trHeight w:val="297"/>
        </w:trPr>
        <w:tc>
          <w:tcPr>
            <w:tcW w:w="1534" w:type="pct"/>
            <w:vMerge w:val="restart"/>
            <w:tcMar>
              <w:top w:w="11" w:type="dxa"/>
              <w:left w:w="11" w:type="dxa"/>
              <w:bottom w:w="11" w:type="dxa"/>
              <w:right w:w="11" w:type="dxa"/>
            </w:tcMar>
            <w:vAlign w:val="center"/>
          </w:tcPr>
          <w:p w14:paraId="31B47359" w14:textId="77777777" w:rsidR="00493BB9" w:rsidRDefault="00820EC5">
            <w:pPr>
              <w:spacing w:line="360" w:lineRule="auto"/>
              <w:rPr>
                <w:rFonts w:ascii="宋体" w:hAnsi="宋体" w:cs="宋体" w:hint="eastAsia"/>
                <w:szCs w:val="21"/>
              </w:rPr>
            </w:pPr>
            <w:r>
              <w:rPr>
                <w:rFonts w:ascii="宋体" w:hAnsi="宋体" w:cs="宋体" w:hint="eastAsia"/>
                <w:szCs w:val="21"/>
              </w:rPr>
              <w:t>安全技术测评-物理和环境安全</w:t>
            </w:r>
          </w:p>
        </w:tc>
        <w:tc>
          <w:tcPr>
            <w:tcW w:w="3466" w:type="pct"/>
            <w:tcMar>
              <w:top w:w="11" w:type="dxa"/>
              <w:left w:w="11" w:type="dxa"/>
              <w:bottom w:w="11" w:type="dxa"/>
              <w:right w:w="11" w:type="dxa"/>
            </w:tcMar>
            <w:vAlign w:val="center"/>
          </w:tcPr>
          <w:p w14:paraId="72B9FB24" w14:textId="77777777" w:rsidR="00493BB9" w:rsidRDefault="00820EC5">
            <w:pPr>
              <w:spacing w:line="360" w:lineRule="auto"/>
              <w:rPr>
                <w:rFonts w:ascii="宋体" w:hAnsi="宋体" w:cs="宋体" w:hint="eastAsia"/>
                <w:szCs w:val="21"/>
              </w:rPr>
            </w:pPr>
            <w:r>
              <w:rPr>
                <w:rFonts w:ascii="宋体" w:hAnsi="宋体" w:cs="宋体" w:hint="eastAsia"/>
                <w:szCs w:val="21"/>
              </w:rPr>
              <w:t>身份鉴别</w:t>
            </w:r>
          </w:p>
        </w:tc>
      </w:tr>
      <w:tr w:rsidR="00493BB9" w14:paraId="05ACCE12" w14:textId="77777777">
        <w:trPr>
          <w:trHeight w:val="297"/>
        </w:trPr>
        <w:tc>
          <w:tcPr>
            <w:tcW w:w="1534" w:type="pct"/>
            <w:vMerge/>
            <w:vAlign w:val="center"/>
          </w:tcPr>
          <w:p w14:paraId="4FBB06B3" w14:textId="77777777" w:rsidR="00493BB9" w:rsidRDefault="00493BB9">
            <w:pPr>
              <w:spacing w:line="360" w:lineRule="auto"/>
              <w:rPr>
                <w:rFonts w:ascii="宋体" w:hAnsi="宋体" w:cs="宋体" w:hint="eastAsia"/>
                <w:szCs w:val="21"/>
              </w:rPr>
            </w:pPr>
          </w:p>
        </w:tc>
        <w:tc>
          <w:tcPr>
            <w:tcW w:w="3466" w:type="pct"/>
            <w:tcMar>
              <w:top w:w="11" w:type="dxa"/>
              <w:left w:w="11" w:type="dxa"/>
              <w:bottom w:w="11" w:type="dxa"/>
              <w:right w:w="11" w:type="dxa"/>
            </w:tcMar>
            <w:vAlign w:val="center"/>
          </w:tcPr>
          <w:p w14:paraId="54FCEA13" w14:textId="77777777" w:rsidR="00493BB9" w:rsidRDefault="00820EC5">
            <w:pPr>
              <w:spacing w:line="360" w:lineRule="auto"/>
              <w:rPr>
                <w:rFonts w:ascii="宋体" w:hAnsi="宋体" w:cs="宋体" w:hint="eastAsia"/>
                <w:szCs w:val="21"/>
              </w:rPr>
            </w:pPr>
            <w:r>
              <w:rPr>
                <w:rFonts w:ascii="宋体" w:hAnsi="宋体" w:cs="宋体" w:hint="eastAsia"/>
                <w:szCs w:val="21"/>
              </w:rPr>
              <w:t>电子门禁记录数据完整性</w:t>
            </w:r>
          </w:p>
        </w:tc>
      </w:tr>
      <w:tr w:rsidR="00493BB9" w14:paraId="1B1D17D9" w14:textId="77777777">
        <w:trPr>
          <w:trHeight w:val="297"/>
        </w:trPr>
        <w:tc>
          <w:tcPr>
            <w:tcW w:w="1534" w:type="pct"/>
            <w:vMerge/>
            <w:vAlign w:val="center"/>
          </w:tcPr>
          <w:p w14:paraId="516A42FB" w14:textId="77777777" w:rsidR="00493BB9" w:rsidRDefault="00493BB9">
            <w:pPr>
              <w:spacing w:line="360" w:lineRule="auto"/>
              <w:rPr>
                <w:rFonts w:ascii="宋体" w:hAnsi="宋体" w:cs="宋体" w:hint="eastAsia"/>
                <w:szCs w:val="21"/>
              </w:rPr>
            </w:pPr>
          </w:p>
        </w:tc>
        <w:tc>
          <w:tcPr>
            <w:tcW w:w="3466" w:type="pct"/>
            <w:tcMar>
              <w:top w:w="11" w:type="dxa"/>
              <w:left w:w="11" w:type="dxa"/>
              <w:bottom w:w="11" w:type="dxa"/>
              <w:right w:w="11" w:type="dxa"/>
            </w:tcMar>
            <w:vAlign w:val="center"/>
          </w:tcPr>
          <w:p w14:paraId="74988B18" w14:textId="77777777" w:rsidR="00493BB9" w:rsidRDefault="00820EC5">
            <w:pPr>
              <w:spacing w:line="360" w:lineRule="auto"/>
              <w:rPr>
                <w:rFonts w:ascii="宋体" w:hAnsi="宋体" w:cs="宋体" w:hint="eastAsia"/>
                <w:szCs w:val="21"/>
              </w:rPr>
            </w:pPr>
            <w:r>
              <w:rPr>
                <w:rFonts w:ascii="宋体" w:hAnsi="宋体" w:cs="宋体" w:hint="eastAsia"/>
                <w:szCs w:val="21"/>
              </w:rPr>
              <w:t>视频记录数据完整性</w:t>
            </w:r>
          </w:p>
        </w:tc>
      </w:tr>
      <w:tr w:rsidR="00493BB9" w14:paraId="393396CA" w14:textId="77777777">
        <w:trPr>
          <w:trHeight w:val="297"/>
        </w:trPr>
        <w:tc>
          <w:tcPr>
            <w:tcW w:w="1534" w:type="pct"/>
            <w:vMerge/>
            <w:vAlign w:val="center"/>
          </w:tcPr>
          <w:p w14:paraId="4628AAAF" w14:textId="77777777" w:rsidR="00493BB9" w:rsidRDefault="00493BB9">
            <w:pPr>
              <w:spacing w:line="360" w:lineRule="auto"/>
              <w:rPr>
                <w:rFonts w:ascii="宋体" w:hAnsi="宋体" w:cs="宋体" w:hint="eastAsia"/>
                <w:szCs w:val="21"/>
              </w:rPr>
            </w:pPr>
          </w:p>
        </w:tc>
        <w:tc>
          <w:tcPr>
            <w:tcW w:w="3466" w:type="pct"/>
            <w:tcMar>
              <w:top w:w="11" w:type="dxa"/>
              <w:left w:w="11" w:type="dxa"/>
              <w:bottom w:w="11" w:type="dxa"/>
              <w:right w:w="11" w:type="dxa"/>
            </w:tcMar>
            <w:vAlign w:val="center"/>
          </w:tcPr>
          <w:p w14:paraId="2128E706" w14:textId="77777777" w:rsidR="00493BB9" w:rsidRDefault="00820EC5">
            <w:pPr>
              <w:spacing w:line="360" w:lineRule="auto"/>
              <w:rPr>
                <w:rFonts w:ascii="宋体" w:hAnsi="宋体" w:cs="宋体" w:hint="eastAsia"/>
                <w:szCs w:val="21"/>
              </w:rPr>
            </w:pPr>
            <w:r>
              <w:rPr>
                <w:rFonts w:ascii="宋体" w:hAnsi="宋体" w:cs="宋体" w:hint="eastAsia"/>
                <w:szCs w:val="21"/>
              </w:rPr>
              <w:t>密码产品</w:t>
            </w:r>
          </w:p>
        </w:tc>
      </w:tr>
      <w:tr w:rsidR="00493BB9" w14:paraId="086DE3F4" w14:textId="77777777">
        <w:trPr>
          <w:trHeight w:val="297"/>
        </w:trPr>
        <w:tc>
          <w:tcPr>
            <w:tcW w:w="1534" w:type="pct"/>
            <w:vMerge/>
            <w:vAlign w:val="center"/>
          </w:tcPr>
          <w:p w14:paraId="0B2C9369" w14:textId="77777777" w:rsidR="00493BB9" w:rsidRDefault="00493BB9">
            <w:pPr>
              <w:spacing w:line="360" w:lineRule="auto"/>
              <w:rPr>
                <w:rFonts w:ascii="宋体" w:hAnsi="宋体" w:cs="宋体" w:hint="eastAsia"/>
                <w:szCs w:val="21"/>
              </w:rPr>
            </w:pPr>
          </w:p>
        </w:tc>
        <w:tc>
          <w:tcPr>
            <w:tcW w:w="3466" w:type="pct"/>
            <w:tcMar>
              <w:top w:w="11" w:type="dxa"/>
              <w:left w:w="11" w:type="dxa"/>
              <w:bottom w:w="11" w:type="dxa"/>
              <w:right w:w="11" w:type="dxa"/>
            </w:tcMar>
            <w:vAlign w:val="center"/>
          </w:tcPr>
          <w:p w14:paraId="481FD652" w14:textId="77777777" w:rsidR="00493BB9" w:rsidRDefault="00820EC5">
            <w:pPr>
              <w:spacing w:line="360" w:lineRule="auto"/>
              <w:rPr>
                <w:rFonts w:ascii="宋体" w:hAnsi="宋体" w:cs="宋体" w:hint="eastAsia"/>
                <w:szCs w:val="21"/>
              </w:rPr>
            </w:pPr>
            <w:r>
              <w:rPr>
                <w:rFonts w:ascii="宋体" w:hAnsi="宋体" w:cs="宋体" w:hint="eastAsia"/>
                <w:szCs w:val="21"/>
              </w:rPr>
              <w:t>密码服务</w:t>
            </w:r>
          </w:p>
        </w:tc>
      </w:tr>
    </w:tbl>
    <w:p w14:paraId="7ACECB26" w14:textId="77777777" w:rsidR="00493BB9" w:rsidRDefault="00493BB9">
      <w:pPr>
        <w:spacing w:line="360" w:lineRule="auto"/>
        <w:rPr>
          <w:rFonts w:ascii="宋体" w:hAnsi="宋体" w:cs="宋体" w:hint="eastAsia"/>
          <w:szCs w:val="21"/>
        </w:rPr>
      </w:pPr>
    </w:p>
    <w:p w14:paraId="6A5463E4" w14:textId="77777777" w:rsidR="00493BB9" w:rsidRDefault="00820EC5">
      <w:pPr>
        <w:spacing w:line="360" w:lineRule="auto"/>
        <w:rPr>
          <w:rFonts w:ascii="宋体" w:hAnsi="宋体" w:cs="宋体" w:hint="eastAsia"/>
          <w:sz w:val="24"/>
          <w:szCs w:val="24"/>
        </w:rPr>
      </w:pPr>
      <w:r>
        <w:rPr>
          <w:rFonts w:ascii="宋体" w:hAnsi="宋体" w:cs="宋体" w:hint="eastAsia"/>
          <w:sz w:val="24"/>
          <w:szCs w:val="24"/>
        </w:rPr>
        <w:t>（2）网络和通信安全</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542"/>
        <w:gridCol w:w="5744"/>
      </w:tblGrid>
      <w:tr w:rsidR="00493BB9" w14:paraId="5D982D27" w14:textId="77777777">
        <w:trPr>
          <w:trHeight w:val="415"/>
        </w:trPr>
        <w:tc>
          <w:tcPr>
            <w:tcW w:w="1534" w:type="pct"/>
            <w:tcMar>
              <w:top w:w="11" w:type="dxa"/>
              <w:left w:w="11" w:type="dxa"/>
              <w:bottom w:w="11" w:type="dxa"/>
              <w:right w:w="11" w:type="dxa"/>
            </w:tcMar>
            <w:vAlign w:val="center"/>
          </w:tcPr>
          <w:p w14:paraId="42892208" w14:textId="77777777" w:rsidR="00493BB9" w:rsidRDefault="00820EC5">
            <w:pPr>
              <w:spacing w:line="360" w:lineRule="auto"/>
              <w:rPr>
                <w:rFonts w:ascii="宋体" w:hAnsi="宋体" w:cs="宋体" w:hint="eastAsia"/>
                <w:b/>
                <w:bCs/>
                <w:szCs w:val="21"/>
              </w:rPr>
            </w:pPr>
            <w:r>
              <w:rPr>
                <w:rFonts w:ascii="宋体" w:hAnsi="宋体" w:cs="宋体" w:hint="eastAsia"/>
                <w:b/>
                <w:bCs/>
                <w:szCs w:val="21"/>
              </w:rPr>
              <w:t>测评类别</w:t>
            </w:r>
          </w:p>
        </w:tc>
        <w:tc>
          <w:tcPr>
            <w:tcW w:w="3466" w:type="pct"/>
            <w:vAlign w:val="center"/>
          </w:tcPr>
          <w:p w14:paraId="21EB5E95" w14:textId="77777777" w:rsidR="00493BB9" w:rsidRDefault="00820EC5">
            <w:pPr>
              <w:spacing w:line="360" w:lineRule="auto"/>
              <w:rPr>
                <w:rFonts w:ascii="宋体" w:hAnsi="宋体" w:cs="宋体" w:hint="eastAsia"/>
                <w:b/>
                <w:bCs/>
                <w:szCs w:val="21"/>
              </w:rPr>
            </w:pPr>
            <w:r>
              <w:rPr>
                <w:rFonts w:ascii="宋体" w:hAnsi="宋体" w:cs="宋体" w:hint="eastAsia"/>
                <w:b/>
                <w:bCs/>
                <w:szCs w:val="21"/>
              </w:rPr>
              <w:t>测评单元</w:t>
            </w:r>
          </w:p>
        </w:tc>
      </w:tr>
      <w:tr w:rsidR="00493BB9" w14:paraId="54BE5669" w14:textId="77777777">
        <w:trPr>
          <w:trHeight w:val="297"/>
        </w:trPr>
        <w:tc>
          <w:tcPr>
            <w:tcW w:w="1534" w:type="pct"/>
            <w:vMerge w:val="restart"/>
            <w:tcMar>
              <w:top w:w="11" w:type="dxa"/>
              <w:left w:w="11" w:type="dxa"/>
              <w:bottom w:w="11" w:type="dxa"/>
              <w:right w:w="11" w:type="dxa"/>
            </w:tcMar>
            <w:vAlign w:val="center"/>
          </w:tcPr>
          <w:p w14:paraId="320925C2" w14:textId="77777777" w:rsidR="00493BB9" w:rsidRDefault="00820EC5">
            <w:pPr>
              <w:spacing w:line="360" w:lineRule="auto"/>
              <w:rPr>
                <w:rFonts w:ascii="宋体" w:hAnsi="宋体" w:cs="宋体" w:hint="eastAsia"/>
                <w:szCs w:val="21"/>
              </w:rPr>
            </w:pPr>
            <w:r>
              <w:rPr>
                <w:rFonts w:ascii="宋体" w:hAnsi="宋体" w:cs="宋体" w:hint="eastAsia"/>
                <w:szCs w:val="21"/>
              </w:rPr>
              <w:t>安全技术测评-网络和通信安全</w:t>
            </w:r>
          </w:p>
        </w:tc>
        <w:tc>
          <w:tcPr>
            <w:tcW w:w="3466" w:type="pct"/>
            <w:tcMar>
              <w:top w:w="11" w:type="dxa"/>
              <w:left w:w="11" w:type="dxa"/>
              <w:bottom w:w="11" w:type="dxa"/>
              <w:right w:w="11" w:type="dxa"/>
            </w:tcMar>
            <w:vAlign w:val="center"/>
          </w:tcPr>
          <w:p w14:paraId="23FA4F3B" w14:textId="77777777" w:rsidR="00493BB9" w:rsidRDefault="00820EC5">
            <w:pPr>
              <w:spacing w:line="360" w:lineRule="auto"/>
              <w:rPr>
                <w:rFonts w:ascii="宋体" w:hAnsi="宋体" w:cs="宋体" w:hint="eastAsia"/>
                <w:szCs w:val="21"/>
              </w:rPr>
            </w:pPr>
            <w:r>
              <w:rPr>
                <w:rFonts w:ascii="宋体" w:hAnsi="宋体" w:cs="宋体" w:hint="eastAsia"/>
                <w:szCs w:val="21"/>
              </w:rPr>
              <w:t>实体鉴别</w:t>
            </w:r>
          </w:p>
        </w:tc>
      </w:tr>
      <w:tr w:rsidR="00493BB9" w14:paraId="47C7EB75" w14:textId="77777777">
        <w:trPr>
          <w:trHeight w:val="297"/>
        </w:trPr>
        <w:tc>
          <w:tcPr>
            <w:tcW w:w="1534" w:type="pct"/>
            <w:vMerge/>
            <w:vAlign w:val="center"/>
          </w:tcPr>
          <w:p w14:paraId="2505DB07" w14:textId="77777777" w:rsidR="00493BB9" w:rsidRDefault="00493BB9">
            <w:pPr>
              <w:spacing w:line="360" w:lineRule="auto"/>
              <w:rPr>
                <w:rFonts w:ascii="宋体" w:hAnsi="宋体" w:cs="宋体" w:hint="eastAsia"/>
                <w:szCs w:val="21"/>
              </w:rPr>
            </w:pPr>
          </w:p>
        </w:tc>
        <w:tc>
          <w:tcPr>
            <w:tcW w:w="3466" w:type="pct"/>
            <w:tcMar>
              <w:top w:w="11" w:type="dxa"/>
              <w:left w:w="11" w:type="dxa"/>
              <w:bottom w:w="11" w:type="dxa"/>
              <w:right w:w="11" w:type="dxa"/>
            </w:tcMar>
            <w:vAlign w:val="center"/>
          </w:tcPr>
          <w:p w14:paraId="6CB0700F" w14:textId="77777777" w:rsidR="00493BB9" w:rsidRDefault="00820EC5">
            <w:pPr>
              <w:spacing w:line="360" w:lineRule="auto"/>
              <w:rPr>
                <w:rFonts w:ascii="宋体" w:hAnsi="宋体" w:cs="宋体" w:hint="eastAsia"/>
                <w:szCs w:val="21"/>
              </w:rPr>
            </w:pPr>
            <w:r>
              <w:rPr>
                <w:rFonts w:ascii="宋体" w:hAnsi="宋体" w:cs="宋体" w:hint="eastAsia"/>
                <w:szCs w:val="21"/>
              </w:rPr>
              <w:t>通信数据完整性</w:t>
            </w:r>
          </w:p>
        </w:tc>
      </w:tr>
      <w:tr w:rsidR="00493BB9" w14:paraId="00894067" w14:textId="77777777">
        <w:trPr>
          <w:trHeight w:val="297"/>
        </w:trPr>
        <w:tc>
          <w:tcPr>
            <w:tcW w:w="1534" w:type="pct"/>
            <w:vMerge/>
            <w:vAlign w:val="center"/>
          </w:tcPr>
          <w:p w14:paraId="5BA0B2A8" w14:textId="77777777" w:rsidR="00493BB9" w:rsidRDefault="00493BB9">
            <w:pPr>
              <w:spacing w:line="360" w:lineRule="auto"/>
              <w:rPr>
                <w:rFonts w:ascii="宋体" w:hAnsi="宋体" w:cs="宋体" w:hint="eastAsia"/>
                <w:szCs w:val="21"/>
              </w:rPr>
            </w:pPr>
          </w:p>
        </w:tc>
        <w:tc>
          <w:tcPr>
            <w:tcW w:w="3466" w:type="pct"/>
            <w:tcMar>
              <w:top w:w="11" w:type="dxa"/>
              <w:left w:w="11" w:type="dxa"/>
              <w:bottom w:w="11" w:type="dxa"/>
              <w:right w:w="11" w:type="dxa"/>
            </w:tcMar>
            <w:vAlign w:val="center"/>
          </w:tcPr>
          <w:p w14:paraId="3EF2B7FD" w14:textId="77777777" w:rsidR="00493BB9" w:rsidRDefault="00820EC5">
            <w:pPr>
              <w:spacing w:line="360" w:lineRule="auto"/>
              <w:rPr>
                <w:rFonts w:ascii="宋体" w:hAnsi="宋体" w:cs="宋体" w:hint="eastAsia"/>
                <w:szCs w:val="21"/>
              </w:rPr>
            </w:pPr>
            <w:r>
              <w:rPr>
                <w:rFonts w:ascii="宋体" w:hAnsi="宋体" w:cs="宋体" w:hint="eastAsia"/>
                <w:szCs w:val="21"/>
              </w:rPr>
              <w:t>敏感信息或通信报文机密性</w:t>
            </w:r>
          </w:p>
        </w:tc>
      </w:tr>
      <w:tr w:rsidR="00493BB9" w14:paraId="12B06551" w14:textId="77777777">
        <w:trPr>
          <w:trHeight w:val="297"/>
        </w:trPr>
        <w:tc>
          <w:tcPr>
            <w:tcW w:w="1534" w:type="pct"/>
            <w:vMerge/>
            <w:vAlign w:val="center"/>
          </w:tcPr>
          <w:p w14:paraId="2C785A94" w14:textId="77777777" w:rsidR="00493BB9" w:rsidRDefault="00493BB9">
            <w:pPr>
              <w:spacing w:line="360" w:lineRule="auto"/>
              <w:rPr>
                <w:rFonts w:ascii="宋体" w:hAnsi="宋体" w:cs="宋体" w:hint="eastAsia"/>
                <w:szCs w:val="21"/>
              </w:rPr>
            </w:pPr>
          </w:p>
        </w:tc>
        <w:tc>
          <w:tcPr>
            <w:tcW w:w="3466" w:type="pct"/>
            <w:tcMar>
              <w:top w:w="11" w:type="dxa"/>
              <w:left w:w="11" w:type="dxa"/>
              <w:bottom w:w="11" w:type="dxa"/>
              <w:right w:w="11" w:type="dxa"/>
            </w:tcMar>
            <w:vAlign w:val="center"/>
          </w:tcPr>
          <w:p w14:paraId="2037AB39" w14:textId="77777777" w:rsidR="00493BB9" w:rsidRDefault="00820EC5">
            <w:pPr>
              <w:spacing w:line="360" w:lineRule="auto"/>
              <w:rPr>
                <w:rFonts w:ascii="宋体" w:hAnsi="宋体" w:cs="宋体" w:hint="eastAsia"/>
                <w:szCs w:val="21"/>
              </w:rPr>
            </w:pPr>
            <w:r>
              <w:rPr>
                <w:rFonts w:ascii="宋体" w:hAnsi="宋体" w:cs="宋体" w:hint="eastAsia"/>
                <w:szCs w:val="21"/>
              </w:rPr>
              <w:t>网络边界访问控制信息完整性</w:t>
            </w:r>
          </w:p>
        </w:tc>
      </w:tr>
      <w:tr w:rsidR="00493BB9" w14:paraId="2400C385" w14:textId="77777777">
        <w:trPr>
          <w:trHeight w:val="297"/>
        </w:trPr>
        <w:tc>
          <w:tcPr>
            <w:tcW w:w="1534" w:type="pct"/>
            <w:vMerge/>
            <w:vAlign w:val="center"/>
          </w:tcPr>
          <w:p w14:paraId="142B87B8" w14:textId="77777777" w:rsidR="00493BB9" w:rsidRDefault="00493BB9">
            <w:pPr>
              <w:spacing w:line="360" w:lineRule="auto"/>
              <w:rPr>
                <w:rFonts w:ascii="宋体" w:hAnsi="宋体" w:cs="宋体" w:hint="eastAsia"/>
                <w:szCs w:val="21"/>
              </w:rPr>
            </w:pPr>
          </w:p>
        </w:tc>
        <w:tc>
          <w:tcPr>
            <w:tcW w:w="3466" w:type="pct"/>
            <w:tcMar>
              <w:top w:w="11" w:type="dxa"/>
              <w:left w:w="11" w:type="dxa"/>
              <w:bottom w:w="11" w:type="dxa"/>
              <w:right w:w="11" w:type="dxa"/>
            </w:tcMar>
            <w:vAlign w:val="center"/>
          </w:tcPr>
          <w:p w14:paraId="65024AE9" w14:textId="77777777" w:rsidR="00493BB9" w:rsidRDefault="00820EC5">
            <w:pPr>
              <w:spacing w:line="360" w:lineRule="auto"/>
              <w:rPr>
                <w:rFonts w:ascii="宋体" w:hAnsi="宋体" w:cs="宋体" w:hint="eastAsia"/>
                <w:szCs w:val="21"/>
              </w:rPr>
            </w:pPr>
            <w:r>
              <w:rPr>
                <w:rFonts w:ascii="宋体" w:hAnsi="宋体" w:cs="宋体" w:hint="eastAsia"/>
                <w:szCs w:val="21"/>
              </w:rPr>
              <w:t>安全接入认证</w:t>
            </w:r>
          </w:p>
        </w:tc>
      </w:tr>
      <w:tr w:rsidR="00493BB9" w14:paraId="099BF78B" w14:textId="77777777">
        <w:trPr>
          <w:trHeight w:val="297"/>
        </w:trPr>
        <w:tc>
          <w:tcPr>
            <w:tcW w:w="1534" w:type="pct"/>
            <w:vMerge/>
            <w:vAlign w:val="center"/>
          </w:tcPr>
          <w:p w14:paraId="4C5992A4" w14:textId="77777777" w:rsidR="00493BB9" w:rsidRDefault="00493BB9">
            <w:pPr>
              <w:spacing w:line="360" w:lineRule="auto"/>
              <w:rPr>
                <w:rFonts w:ascii="宋体" w:hAnsi="宋体" w:cs="宋体" w:hint="eastAsia"/>
                <w:szCs w:val="21"/>
              </w:rPr>
            </w:pPr>
          </w:p>
        </w:tc>
        <w:tc>
          <w:tcPr>
            <w:tcW w:w="3466" w:type="pct"/>
            <w:tcMar>
              <w:top w:w="11" w:type="dxa"/>
              <w:left w:w="11" w:type="dxa"/>
              <w:bottom w:w="11" w:type="dxa"/>
              <w:right w:w="11" w:type="dxa"/>
            </w:tcMar>
            <w:vAlign w:val="center"/>
          </w:tcPr>
          <w:p w14:paraId="235B88CD" w14:textId="77777777" w:rsidR="00493BB9" w:rsidRDefault="00820EC5">
            <w:pPr>
              <w:spacing w:line="360" w:lineRule="auto"/>
              <w:rPr>
                <w:rFonts w:ascii="宋体" w:hAnsi="宋体" w:cs="宋体" w:hint="eastAsia"/>
                <w:szCs w:val="21"/>
              </w:rPr>
            </w:pPr>
            <w:r>
              <w:rPr>
                <w:rFonts w:ascii="宋体" w:hAnsi="宋体" w:cs="宋体" w:hint="eastAsia"/>
                <w:szCs w:val="21"/>
              </w:rPr>
              <w:t>密码产品</w:t>
            </w:r>
          </w:p>
        </w:tc>
      </w:tr>
      <w:tr w:rsidR="00493BB9" w14:paraId="77B007A8" w14:textId="77777777">
        <w:trPr>
          <w:trHeight w:val="297"/>
        </w:trPr>
        <w:tc>
          <w:tcPr>
            <w:tcW w:w="1534" w:type="pct"/>
            <w:vMerge/>
            <w:vAlign w:val="center"/>
          </w:tcPr>
          <w:p w14:paraId="3F744585" w14:textId="77777777" w:rsidR="00493BB9" w:rsidRDefault="00493BB9">
            <w:pPr>
              <w:spacing w:line="360" w:lineRule="auto"/>
              <w:rPr>
                <w:rFonts w:ascii="宋体" w:hAnsi="宋体" w:cs="宋体" w:hint="eastAsia"/>
                <w:szCs w:val="21"/>
              </w:rPr>
            </w:pPr>
          </w:p>
        </w:tc>
        <w:tc>
          <w:tcPr>
            <w:tcW w:w="3466" w:type="pct"/>
            <w:tcMar>
              <w:top w:w="11" w:type="dxa"/>
              <w:left w:w="11" w:type="dxa"/>
              <w:bottom w:w="11" w:type="dxa"/>
              <w:right w:w="11" w:type="dxa"/>
            </w:tcMar>
            <w:vAlign w:val="center"/>
          </w:tcPr>
          <w:p w14:paraId="6A9BD7BB" w14:textId="77777777" w:rsidR="00493BB9" w:rsidRDefault="00820EC5">
            <w:pPr>
              <w:spacing w:line="360" w:lineRule="auto"/>
              <w:rPr>
                <w:rFonts w:ascii="宋体" w:hAnsi="宋体" w:cs="宋体" w:hint="eastAsia"/>
                <w:szCs w:val="21"/>
              </w:rPr>
            </w:pPr>
            <w:r>
              <w:rPr>
                <w:rFonts w:ascii="宋体" w:hAnsi="宋体" w:cs="宋体" w:hint="eastAsia"/>
                <w:szCs w:val="21"/>
              </w:rPr>
              <w:t>密码服务</w:t>
            </w:r>
          </w:p>
        </w:tc>
      </w:tr>
    </w:tbl>
    <w:p w14:paraId="3722B95C" w14:textId="77777777" w:rsidR="00493BB9" w:rsidRDefault="00493BB9">
      <w:pPr>
        <w:spacing w:line="360" w:lineRule="auto"/>
        <w:rPr>
          <w:rFonts w:ascii="宋体" w:hAnsi="宋体" w:cs="宋体" w:hint="eastAsia"/>
          <w:szCs w:val="21"/>
        </w:rPr>
      </w:pPr>
    </w:p>
    <w:p w14:paraId="4A2DC5AE" w14:textId="77777777" w:rsidR="00493BB9" w:rsidRDefault="00820EC5">
      <w:pPr>
        <w:spacing w:line="360" w:lineRule="auto"/>
        <w:rPr>
          <w:rFonts w:ascii="宋体" w:hAnsi="宋体" w:cs="宋体" w:hint="eastAsia"/>
          <w:sz w:val="24"/>
          <w:szCs w:val="24"/>
        </w:rPr>
      </w:pPr>
      <w:r>
        <w:rPr>
          <w:rFonts w:ascii="宋体" w:hAnsi="宋体" w:cs="宋体" w:hint="eastAsia"/>
          <w:sz w:val="24"/>
          <w:szCs w:val="24"/>
        </w:rPr>
        <w:t>（3）设备和计算安全</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542"/>
        <w:gridCol w:w="5744"/>
      </w:tblGrid>
      <w:tr w:rsidR="00493BB9" w14:paraId="4B521A9F" w14:textId="77777777">
        <w:trPr>
          <w:trHeight w:val="415"/>
        </w:trPr>
        <w:tc>
          <w:tcPr>
            <w:tcW w:w="1534" w:type="pct"/>
            <w:tcMar>
              <w:top w:w="11" w:type="dxa"/>
              <w:left w:w="11" w:type="dxa"/>
              <w:bottom w:w="11" w:type="dxa"/>
              <w:right w:w="11" w:type="dxa"/>
            </w:tcMar>
            <w:vAlign w:val="center"/>
          </w:tcPr>
          <w:p w14:paraId="59057415" w14:textId="77777777" w:rsidR="00493BB9" w:rsidRDefault="00820EC5">
            <w:pPr>
              <w:spacing w:line="360" w:lineRule="auto"/>
              <w:rPr>
                <w:rFonts w:ascii="宋体" w:hAnsi="宋体" w:cs="宋体" w:hint="eastAsia"/>
                <w:b/>
                <w:bCs/>
                <w:szCs w:val="21"/>
              </w:rPr>
            </w:pPr>
            <w:r>
              <w:rPr>
                <w:rFonts w:ascii="宋体" w:hAnsi="宋体" w:cs="宋体" w:hint="eastAsia"/>
                <w:b/>
                <w:bCs/>
                <w:szCs w:val="21"/>
              </w:rPr>
              <w:t>测评类别</w:t>
            </w:r>
          </w:p>
        </w:tc>
        <w:tc>
          <w:tcPr>
            <w:tcW w:w="3466" w:type="pct"/>
            <w:vAlign w:val="center"/>
          </w:tcPr>
          <w:p w14:paraId="41433B98" w14:textId="77777777" w:rsidR="00493BB9" w:rsidRDefault="00820EC5">
            <w:pPr>
              <w:spacing w:line="360" w:lineRule="auto"/>
              <w:rPr>
                <w:rFonts w:ascii="宋体" w:hAnsi="宋体" w:cs="宋体" w:hint="eastAsia"/>
                <w:b/>
                <w:bCs/>
                <w:szCs w:val="21"/>
              </w:rPr>
            </w:pPr>
            <w:r>
              <w:rPr>
                <w:rFonts w:ascii="宋体" w:hAnsi="宋体" w:cs="宋体" w:hint="eastAsia"/>
                <w:b/>
                <w:bCs/>
                <w:szCs w:val="21"/>
              </w:rPr>
              <w:t>测评单元</w:t>
            </w:r>
          </w:p>
        </w:tc>
      </w:tr>
      <w:tr w:rsidR="00493BB9" w14:paraId="2CB8707C" w14:textId="77777777">
        <w:trPr>
          <w:trHeight w:val="297"/>
        </w:trPr>
        <w:tc>
          <w:tcPr>
            <w:tcW w:w="1534" w:type="pct"/>
            <w:vMerge w:val="restart"/>
            <w:tcMar>
              <w:top w:w="11" w:type="dxa"/>
              <w:left w:w="11" w:type="dxa"/>
              <w:bottom w:w="11" w:type="dxa"/>
              <w:right w:w="11" w:type="dxa"/>
            </w:tcMar>
            <w:vAlign w:val="center"/>
          </w:tcPr>
          <w:p w14:paraId="27D42EE3" w14:textId="77777777" w:rsidR="00493BB9" w:rsidRDefault="00820EC5">
            <w:pPr>
              <w:spacing w:line="360" w:lineRule="auto"/>
              <w:rPr>
                <w:rFonts w:ascii="宋体" w:hAnsi="宋体" w:cs="宋体" w:hint="eastAsia"/>
                <w:szCs w:val="21"/>
              </w:rPr>
            </w:pPr>
            <w:r>
              <w:rPr>
                <w:rFonts w:ascii="宋体" w:hAnsi="宋体" w:cs="宋体" w:hint="eastAsia"/>
                <w:szCs w:val="21"/>
              </w:rPr>
              <w:t>安全技术测评-设备和计算安全</w:t>
            </w:r>
          </w:p>
        </w:tc>
        <w:tc>
          <w:tcPr>
            <w:tcW w:w="3466" w:type="pct"/>
            <w:tcMar>
              <w:top w:w="11" w:type="dxa"/>
              <w:left w:w="11" w:type="dxa"/>
              <w:bottom w:w="11" w:type="dxa"/>
              <w:right w:w="11" w:type="dxa"/>
            </w:tcMar>
            <w:vAlign w:val="center"/>
          </w:tcPr>
          <w:p w14:paraId="12178E3D" w14:textId="77777777" w:rsidR="00493BB9" w:rsidRDefault="00820EC5">
            <w:pPr>
              <w:spacing w:line="360" w:lineRule="auto"/>
              <w:rPr>
                <w:rFonts w:ascii="宋体" w:hAnsi="宋体" w:cs="宋体" w:hint="eastAsia"/>
                <w:szCs w:val="21"/>
              </w:rPr>
            </w:pPr>
            <w:r>
              <w:rPr>
                <w:rFonts w:ascii="宋体" w:hAnsi="宋体" w:cs="宋体" w:hint="eastAsia"/>
                <w:szCs w:val="21"/>
              </w:rPr>
              <w:t>实体鉴别</w:t>
            </w:r>
          </w:p>
        </w:tc>
      </w:tr>
      <w:tr w:rsidR="00493BB9" w14:paraId="4A1B9F7D" w14:textId="77777777">
        <w:trPr>
          <w:trHeight w:val="297"/>
        </w:trPr>
        <w:tc>
          <w:tcPr>
            <w:tcW w:w="1534" w:type="pct"/>
            <w:vMerge/>
            <w:vAlign w:val="center"/>
          </w:tcPr>
          <w:p w14:paraId="3AC012F9" w14:textId="77777777" w:rsidR="00493BB9" w:rsidRDefault="00493BB9">
            <w:pPr>
              <w:spacing w:line="360" w:lineRule="auto"/>
              <w:rPr>
                <w:rFonts w:ascii="宋体" w:hAnsi="宋体" w:cs="宋体" w:hint="eastAsia"/>
                <w:szCs w:val="21"/>
              </w:rPr>
            </w:pPr>
          </w:p>
        </w:tc>
        <w:tc>
          <w:tcPr>
            <w:tcW w:w="3466" w:type="pct"/>
            <w:tcMar>
              <w:top w:w="11" w:type="dxa"/>
              <w:left w:w="11" w:type="dxa"/>
              <w:bottom w:w="11" w:type="dxa"/>
              <w:right w:w="11" w:type="dxa"/>
            </w:tcMar>
            <w:vAlign w:val="center"/>
          </w:tcPr>
          <w:p w14:paraId="75A4B0B2" w14:textId="77777777" w:rsidR="00493BB9" w:rsidRDefault="00820EC5">
            <w:pPr>
              <w:spacing w:line="360" w:lineRule="auto"/>
              <w:rPr>
                <w:rFonts w:ascii="宋体" w:hAnsi="宋体" w:cs="宋体" w:hint="eastAsia"/>
                <w:szCs w:val="21"/>
              </w:rPr>
            </w:pPr>
            <w:r>
              <w:rPr>
                <w:rFonts w:ascii="宋体" w:hAnsi="宋体" w:cs="宋体" w:hint="eastAsia"/>
                <w:szCs w:val="21"/>
              </w:rPr>
              <w:t>安全的信息传输通道</w:t>
            </w:r>
          </w:p>
        </w:tc>
      </w:tr>
      <w:tr w:rsidR="00493BB9" w14:paraId="5E3A86D0" w14:textId="77777777">
        <w:trPr>
          <w:trHeight w:val="297"/>
        </w:trPr>
        <w:tc>
          <w:tcPr>
            <w:tcW w:w="1534" w:type="pct"/>
            <w:vMerge/>
            <w:vAlign w:val="center"/>
          </w:tcPr>
          <w:p w14:paraId="20C25DF2" w14:textId="77777777" w:rsidR="00493BB9" w:rsidRDefault="00493BB9">
            <w:pPr>
              <w:spacing w:line="360" w:lineRule="auto"/>
              <w:rPr>
                <w:rFonts w:ascii="宋体" w:hAnsi="宋体" w:cs="宋体" w:hint="eastAsia"/>
                <w:szCs w:val="21"/>
              </w:rPr>
            </w:pPr>
          </w:p>
        </w:tc>
        <w:tc>
          <w:tcPr>
            <w:tcW w:w="3466" w:type="pct"/>
            <w:tcMar>
              <w:top w:w="11" w:type="dxa"/>
              <w:left w:w="11" w:type="dxa"/>
              <w:bottom w:w="11" w:type="dxa"/>
              <w:right w:w="11" w:type="dxa"/>
            </w:tcMar>
            <w:vAlign w:val="center"/>
          </w:tcPr>
          <w:p w14:paraId="5B9AD717" w14:textId="77777777" w:rsidR="00493BB9" w:rsidRDefault="00820EC5">
            <w:pPr>
              <w:spacing w:line="360" w:lineRule="auto"/>
              <w:rPr>
                <w:rFonts w:ascii="宋体" w:hAnsi="宋体" w:cs="宋体" w:hint="eastAsia"/>
                <w:szCs w:val="21"/>
              </w:rPr>
            </w:pPr>
            <w:r>
              <w:rPr>
                <w:rFonts w:ascii="宋体" w:hAnsi="宋体" w:cs="宋体" w:hint="eastAsia"/>
                <w:szCs w:val="21"/>
              </w:rPr>
              <w:t>系统资源访问控制信息完整性</w:t>
            </w:r>
          </w:p>
        </w:tc>
      </w:tr>
      <w:tr w:rsidR="00493BB9" w14:paraId="23F28525" w14:textId="77777777">
        <w:trPr>
          <w:trHeight w:val="297"/>
        </w:trPr>
        <w:tc>
          <w:tcPr>
            <w:tcW w:w="1534" w:type="pct"/>
            <w:vMerge/>
            <w:vAlign w:val="center"/>
          </w:tcPr>
          <w:p w14:paraId="0652C444" w14:textId="77777777" w:rsidR="00493BB9" w:rsidRDefault="00493BB9">
            <w:pPr>
              <w:spacing w:line="360" w:lineRule="auto"/>
              <w:rPr>
                <w:rFonts w:ascii="宋体" w:hAnsi="宋体" w:cs="宋体" w:hint="eastAsia"/>
                <w:szCs w:val="21"/>
              </w:rPr>
            </w:pPr>
          </w:p>
        </w:tc>
        <w:tc>
          <w:tcPr>
            <w:tcW w:w="3466" w:type="pct"/>
            <w:tcMar>
              <w:top w:w="11" w:type="dxa"/>
              <w:left w:w="11" w:type="dxa"/>
              <w:bottom w:w="11" w:type="dxa"/>
              <w:right w:w="11" w:type="dxa"/>
            </w:tcMar>
            <w:vAlign w:val="center"/>
          </w:tcPr>
          <w:p w14:paraId="30400AFE" w14:textId="77777777" w:rsidR="00493BB9" w:rsidRDefault="00820EC5">
            <w:pPr>
              <w:spacing w:line="360" w:lineRule="auto"/>
              <w:rPr>
                <w:rFonts w:ascii="宋体" w:hAnsi="宋体" w:cs="宋体" w:hint="eastAsia"/>
                <w:szCs w:val="21"/>
              </w:rPr>
            </w:pPr>
            <w:r>
              <w:rPr>
                <w:rFonts w:ascii="宋体" w:hAnsi="宋体" w:cs="宋体" w:hint="eastAsia"/>
                <w:szCs w:val="21"/>
              </w:rPr>
              <w:t>重要信息资源安全标记完整性</w:t>
            </w:r>
          </w:p>
        </w:tc>
      </w:tr>
      <w:tr w:rsidR="00493BB9" w14:paraId="2C8E7D50" w14:textId="77777777">
        <w:trPr>
          <w:trHeight w:val="297"/>
        </w:trPr>
        <w:tc>
          <w:tcPr>
            <w:tcW w:w="1534" w:type="pct"/>
            <w:vMerge/>
            <w:vAlign w:val="center"/>
          </w:tcPr>
          <w:p w14:paraId="29EAB23C" w14:textId="77777777" w:rsidR="00493BB9" w:rsidRDefault="00493BB9">
            <w:pPr>
              <w:spacing w:line="360" w:lineRule="auto"/>
              <w:rPr>
                <w:rFonts w:ascii="宋体" w:hAnsi="宋体" w:cs="宋体" w:hint="eastAsia"/>
                <w:szCs w:val="21"/>
              </w:rPr>
            </w:pPr>
          </w:p>
        </w:tc>
        <w:tc>
          <w:tcPr>
            <w:tcW w:w="3466" w:type="pct"/>
            <w:tcMar>
              <w:top w:w="11" w:type="dxa"/>
              <w:left w:w="11" w:type="dxa"/>
              <w:bottom w:w="11" w:type="dxa"/>
              <w:right w:w="11" w:type="dxa"/>
            </w:tcMar>
            <w:vAlign w:val="center"/>
          </w:tcPr>
          <w:p w14:paraId="2BC480D0" w14:textId="77777777" w:rsidR="00493BB9" w:rsidRDefault="00820EC5">
            <w:pPr>
              <w:spacing w:line="360" w:lineRule="auto"/>
              <w:rPr>
                <w:rFonts w:ascii="宋体" w:hAnsi="宋体" w:cs="宋体" w:hint="eastAsia"/>
                <w:szCs w:val="21"/>
              </w:rPr>
            </w:pPr>
            <w:r>
              <w:rPr>
                <w:rFonts w:ascii="宋体" w:hAnsi="宋体" w:cs="宋体" w:hint="eastAsia"/>
                <w:szCs w:val="21"/>
              </w:rPr>
              <w:t>日志记录完整性</w:t>
            </w:r>
          </w:p>
        </w:tc>
      </w:tr>
      <w:tr w:rsidR="00493BB9" w14:paraId="70E178C9" w14:textId="77777777">
        <w:trPr>
          <w:trHeight w:val="297"/>
        </w:trPr>
        <w:tc>
          <w:tcPr>
            <w:tcW w:w="1534" w:type="pct"/>
            <w:vMerge/>
            <w:vAlign w:val="center"/>
          </w:tcPr>
          <w:p w14:paraId="716A200E" w14:textId="77777777" w:rsidR="00493BB9" w:rsidRDefault="00493BB9">
            <w:pPr>
              <w:spacing w:line="360" w:lineRule="auto"/>
              <w:rPr>
                <w:rFonts w:ascii="宋体" w:hAnsi="宋体" w:cs="宋体" w:hint="eastAsia"/>
                <w:szCs w:val="21"/>
              </w:rPr>
            </w:pPr>
          </w:p>
        </w:tc>
        <w:tc>
          <w:tcPr>
            <w:tcW w:w="3466" w:type="pct"/>
            <w:tcMar>
              <w:top w:w="11" w:type="dxa"/>
              <w:left w:w="11" w:type="dxa"/>
              <w:bottom w:w="11" w:type="dxa"/>
              <w:right w:w="11" w:type="dxa"/>
            </w:tcMar>
            <w:vAlign w:val="center"/>
          </w:tcPr>
          <w:p w14:paraId="0F5CA98E" w14:textId="77777777" w:rsidR="00493BB9" w:rsidRDefault="00820EC5">
            <w:pPr>
              <w:spacing w:line="360" w:lineRule="auto"/>
              <w:rPr>
                <w:rFonts w:ascii="宋体" w:hAnsi="宋体" w:cs="宋体" w:hint="eastAsia"/>
                <w:szCs w:val="21"/>
              </w:rPr>
            </w:pPr>
            <w:r>
              <w:rPr>
                <w:rFonts w:ascii="宋体" w:hAnsi="宋体" w:cs="宋体" w:hint="eastAsia"/>
                <w:szCs w:val="21"/>
              </w:rPr>
              <w:t>重要程序或文件完整性</w:t>
            </w:r>
          </w:p>
        </w:tc>
      </w:tr>
      <w:tr w:rsidR="00493BB9" w14:paraId="4B2FFED3" w14:textId="77777777">
        <w:trPr>
          <w:trHeight w:val="297"/>
        </w:trPr>
        <w:tc>
          <w:tcPr>
            <w:tcW w:w="1534" w:type="pct"/>
            <w:vMerge/>
            <w:vAlign w:val="center"/>
          </w:tcPr>
          <w:p w14:paraId="14E3ACCF" w14:textId="77777777" w:rsidR="00493BB9" w:rsidRDefault="00493BB9">
            <w:pPr>
              <w:spacing w:line="360" w:lineRule="auto"/>
              <w:rPr>
                <w:rFonts w:ascii="宋体" w:hAnsi="宋体" w:cs="宋体" w:hint="eastAsia"/>
                <w:szCs w:val="21"/>
              </w:rPr>
            </w:pPr>
          </w:p>
        </w:tc>
        <w:tc>
          <w:tcPr>
            <w:tcW w:w="3466" w:type="pct"/>
            <w:tcMar>
              <w:top w:w="11" w:type="dxa"/>
              <w:left w:w="11" w:type="dxa"/>
              <w:bottom w:w="11" w:type="dxa"/>
              <w:right w:w="11" w:type="dxa"/>
            </w:tcMar>
            <w:vAlign w:val="center"/>
          </w:tcPr>
          <w:p w14:paraId="7D69495A" w14:textId="77777777" w:rsidR="00493BB9" w:rsidRDefault="00820EC5">
            <w:pPr>
              <w:spacing w:line="360" w:lineRule="auto"/>
              <w:rPr>
                <w:rFonts w:ascii="宋体" w:hAnsi="宋体" w:cs="宋体" w:hint="eastAsia"/>
                <w:szCs w:val="21"/>
              </w:rPr>
            </w:pPr>
            <w:r>
              <w:rPr>
                <w:rFonts w:ascii="宋体" w:hAnsi="宋体" w:cs="宋体" w:hint="eastAsia"/>
                <w:szCs w:val="21"/>
              </w:rPr>
              <w:t>密码产品</w:t>
            </w:r>
          </w:p>
        </w:tc>
      </w:tr>
      <w:tr w:rsidR="00493BB9" w14:paraId="7D7EF08F" w14:textId="77777777">
        <w:trPr>
          <w:trHeight w:val="297"/>
        </w:trPr>
        <w:tc>
          <w:tcPr>
            <w:tcW w:w="1534" w:type="pct"/>
            <w:vMerge/>
            <w:vAlign w:val="center"/>
          </w:tcPr>
          <w:p w14:paraId="0B4FCBAF" w14:textId="77777777" w:rsidR="00493BB9" w:rsidRDefault="00493BB9">
            <w:pPr>
              <w:spacing w:line="360" w:lineRule="auto"/>
              <w:rPr>
                <w:rFonts w:ascii="宋体" w:hAnsi="宋体" w:cs="宋体" w:hint="eastAsia"/>
                <w:szCs w:val="21"/>
              </w:rPr>
            </w:pPr>
          </w:p>
        </w:tc>
        <w:tc>
          <w:tcPr>
            <w:tcW w:w="3466" w:type="pct"/>
            <w:tcMar>
              <w:top w:w="11" w:type="dxa"/>
              <w:left w:w="11" w:type="dxa"/>
              <w:bottom w:w="11" w:type="dxa"/>
              <w:right w:w="11" w:type="dxa"/>
            </w:tcMar>
            <w:vAlign w:val="center"/>
          </w:tcPr>
          <w:p w14:paraId="0F45A2B0" w14:textId="77777777" w:rsidR="00493BB9" w:rsidRDefault="00820EC5">
            <w:pPr>
              <w:spacing w:line="360" w:lineRule="auto"/>
              <w:rPr>
                <w:rFonts w:ascii="宋体" w:hAnsi="宋体" w:cs="宋体" w:hint="eastAsia"/>
                <w:szCs w:val="21"/>
              </w:rPr>
            </w:pPr>
            <w:r>
              <w:rPr>
                <w:rFonts w:ascii="宋体" w:hAnsi="宋体" w:cs="宋体" w:hint="eastAsia"/>
                <w:szCs w:val="21"/>
              </w:rPr>
              <w:t>密码服务</w:t>
            </w:r>
          </w:p>
        </w:tc>
      </w:tr>
    </w:tbl>
    <w:p w14:paraId="09DF87C0" w14:textId="77777777" w:rsidR="00493BB9" w:rsidRDefault="00493BB9">
      <w:pPr>
        <w:spacing w:line="360" w:lineRule="auto"/>
        <w:rPr>
          <w:rFonts w:ascii="宋体" w:hAnsi="宋体" w:cs="宋体" w:hint="eastAsia"/>
          <w:szCs w:val="21"/>
        </w:rPr>
      </w:pPr>
    </w:p>
    <w:p w14:paraId="5F679682" w14:textId="77777777" w:rsidR="00493BB9" w:rsidRDefault="00820EC5">
      <w:pPr>
        <w:spacing w:line="360" w:lineRule="auto"/>
        <w:rPr>
          <w:rFonts w:ascii="宋体" w:hAnsi="宋体" w:cs="宋体" w:hint="eastAsia"/>
          <w:sz w:val="24"/>
          <w:szCs w:val="24"/>
        </w:rPr>
      </w:pPr>
      <w:r>
        <w:rPr>
          <w:rFonts w:ascii="宋体" w:hAnsi="宋体" w:cs="宋体" w:hint="eastAsia"/>
          <w:sz w:val="24"/>
          <w:szCs w:val="24"/>
        </w:rPr>
        <w:t>（4）应用和数据安全</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542"/>
        <w:gridCol w:w="5744"/>
      </w:tblGrid>
      <w:tr w:rsidR="00493BB9" w14:paraId="6B0A9235" w14:textId="77777777">
        <w:trPr>
          <w:trHeight w:val="415"/>
        </w:trPr>
        <w:tc>
          <w:tcPr>
            <w:tcW w:w="1534" w:type="pct"/>
            <w:tcMar>
              <w:top w:w="11" w:type="dxa"/>
              <w:left w:w="11" w:type="dxa"/>
              <w:bottom w:w="11" w:type="dxa"/>
              <w:right w:w="11" w:type="dxa"/>
            </w:tcMar>
            <w:vAlign w:val="center"/>
          </w:tcPr>
          <w:p w14:paraId="2405D730" w14:textId="77777777" w:rsidR="00493BB9" w:rsidRDefault="00820EC5">
            <w:pPr>
              <w:spacing w:line="360" w:lineRule="auto"/>
              <w:rPr>
                <w:rFonts w:ascii="宋体" w:hAnsi="宋体" w:cs="宋体" w:hint="eastAsia"/>
                <w:b/>
                <w:bCs/>
                <w:szCs w:val="21"/>
              </w:rPr>
            </w:pPr>
            <w:r>
              <w:rPr>
                <w:rFonts w:ascii="宋体" w:hAnsi="宋体" w:cs="宋体" w:hint="eastAsia"/>
                <w:b/>
                <w:bCs/>
                <w:szCs w:val="21"/>
              </w:rPr>
              <w:t>测评类别</w:t>
            </w:r>
          </w:p>
        </w:tc>
        <w:tc>
          <w:tcPr>
            <w:tcW w:w="3466" w:type="pct"/>
            <w:vAlign w:val="center"/>
          </w:tcPr>
          <w:p w14:paraId="0F1D1DBD" w14:textId="77777777" w:rsidR="00493BB9" w:rsidRDefault="00820EC5">
            <w:pPr>
              <w:spacing w:line="360" w:lineRule="auto"/>
              <w:rPr>
                <w:rFonts w:ascii="宋体" w:hAnsi="宋体" w:cs="宋体" w:hint="eastAsia"/>
                <w:b/>
                <w:bCs/>
                <w:szCs w:val="21"/>
              </w:rPr>
            </w:pPr>
            <w:r>
              <w:rPr>
                <w:rFonts w:ascii="宋体" w:hAnsi="宋体" w:cs="宋体" w:hint="eastAsia"/>
                <w:b/>
                <w:bCs/>
                <w:szCs w:val="21"/>
              </w:rPr>
              <w:t>测评单元</w:t>
            </w:r>
          </w:p>
        </w:tc>
      </w:tr>
      <w:tr w:rsidR="00493BB9" w14:paraId="524A1778" w14:textId="77777777">
        <w:trPr>
          <w:trHeight w:val="297"/>
        </w:trPr>
        <w:tc>
          <w:tcPr>
            <w:tcW w:w="1534" w:type="pct"/>
            <w:vMerge w:val="restart"/>
            <w:tcMar>
              <w:top w:w="11" w:type="dxa"/>
              <w:left w:w="11" w:type="dxa"/>
              <w:bottom w:w="11" w:type="dxa"/>
              <w:right w:w="11" w:type="dxa"/>
            </w:tcMar>
            <w:vAlign w:val="center"/>
          </w:tcPr>
          <w:p w14:paraId="0F97DE16" w14:textId="77777777" w:rsidR="00493BB9" w:rsidRDefault="00820EC5">
            <w:pPr>
              <w:spacing w:line="360" w:lineRule="auto"/>
              <w:rPr>
                <w:rFonts w:ascii="宋体" w:hAnsi="宋体" w:cs="宋体" w:hint="eastAsia"/>
                <w:szCs w:val="21"/>
              </w:rPr>
            </w:pPr>
            <w:r>
              <w:rPr>
                <w:rFonts w:ascii="宋体" w:hAnsi="宋体" w:cs="宋体" w:hint="eastAsia"/>
                <w:szCs w:val="21"/>
              </w:rPr>
              <w:t>安全技术测评-应用和数据安全</w:t>
            </w:r>
          </w:p>
        </w:tc>
        <w:tc>
          <w:tcPr>
            <w:tcW w:w="3466" w:type="pct"/>
            <w:tcMar>
              <w:top w:w="11" w:type="dxa"/>
              <w:left w:w="11" w:type="dxa"/>
              <w:bottom w:w="11" w:type="dxa"/>
              <w:right w:w="11" w:type="dxa"/>
            </w:tcMar>
            <w:vAlign w:val="center"/>
          </w:tcPr>
          <w:p w14:paraId="502FBBF2" w14:textId="77777777" w:rsidR="00493BB9" w:rsidRDefault="00820EC5">
            <w:pPr>
              <w:spacing w:line="360" w:lineRule="auto"/>
              <w:rPr>
                <w:rFonts w:ascii="宋体" w:hAnsi="宋体" w:cs="宋体" w:hint="eastAsia"/>
                <w:szCs w:val="21"/>
              </w:rPr>
            </w:pPr>
            <w:r>
              <w:rPr>
                <w:rFonts w:ascii="宋体" w:hAnsi="宋体" w:cs="宋体" w:hint="eastAsia"/>
                <w:szCs w:val="21"/>
              </w:rPr>
              <w:t>实体鉴别</w:t>
            </w:r>
          </w:p>
        </w:tc>
      </w:tr>
      <w:tr w:rsidR="00493BB9" w14:paraId="324A105E" w14:textId="77777777">
        <w:trPr>
          <w:trHeight w:val="297"/>
        </w:trPr>
        <w:tc>
          <w:tcPr>
            <w:tcW w:w="1534" w:type="pct"/>
            <w:vMerge/>
            <w:vAlign w:val="center"/>
          </w:tcPr>
          <w:p w14:paraId="7F73274A" w14:textId="77777777" w:rsidR="00493BB9" w:rsidRDefault="00493BB9">
            <w:pPr>
              <w:spacing w:line="360" w:lineRule="auto"/>
              <w:rPr>
                <w:rFonts w:ascii="宋体" w:hAnsi="宋体" w:cs="宋体" w:hint="eastAsia"/>
                <w:szCs w:val="21"/>
              </w:rPr>
            </w:pPr>
          </w:p>
        </w:tc>
        <w:tc>
          <w:tcPr>
            <w:tcW w:w="3466" w:type="pct"/>
            <w:tcMar>
              <w:top w:w="11" w:type="dxa"/>
              <w:left w:w="11" w:type="dxa"/>
              <w:bottom w:w="11" w:type="dxa"/>
              <w:right w:w="11" w:type="dxa"/>
            </w:tcMar>
            <w:vAlign w:val="center"/>
          </w:tcPr>
          <w:p w14:paraId="7FB733C5" w14:textId="77777777" w:rsidR="00493BB9" w:rsidRDefault="00820EC5">
            <w:pPr>
              <w:spacing w:line="360" w:lineRule="auto"/>
              <w:rPr>
                <w:rFonts w:ascii="宋体" w:hAnsi="宋体" w:cs="宋体" w:hint="eastAsia"/>
                <w:szCs w:val="21"/>
              </w:rPr>
            </w:pPr>
            <w:r>
              <w:rPr>
                <w:rFonts w:ascii="宋体" w:hAnsi="宋体" w:cs="宋体" w:hint="eastAsia"/>
                <w:szCs w:val="21"/>
              </w:rPr>
              <w:t>访问控制</w:t>
            </w:r>
          </w:p>
        </w:tc>
      </w:tr>
      <w:tr w:rsidR="00493BB9" w14:paraId="7A8DD711" w14:textId="77777777">
        <w:trPr>
          <w:trHeight w:val="297"/>
        </w:trPr>
        <w:tc>
          <w:tcPr>
            <w:tcW w:w="1534" w:type="pct"/>
            <w:vMerge/>
            <w:vAlign w:val="center"/>
          </w:tcPr>
          <w:p w14:paraId="5E62AD1B" w14:textId="77777777" w:rsidR="00493BB9" w:rsidRDefault="00493BB9">
            <w:pPr>
              <w:spacing w:line="360" w:lineRule="auto"/>
              <w:rPr>
                <w:rFonts w:ascii="宋体" w:hAnsi="宋体" w:cs="宋体" w:hint="eastAsia"/>
                <w:szCs w:val="21"/>
              </w:rPr>
            </w:pPr>
          </w:p>
        </w:tc>
        <w:tc>
          <w:tcPr>
            <w:tcW w:w="3466" w:type="pct"/>
            <w:tcMar>
              <w:top w:w="11" w:type="dxa"/>
              <w:left w:w="11" w:type="dxa"/>
              <w:bottom w:w="11" w:type="dxa"/>
              <w:right w:w="11" w:type="dxa"/>
            </w:tcMar>
            <w:vAlign w:val="center"/>
          </w:tcPr>
          <w:p w14:paraId="0A97BF2D" w14:textId="77777777" w:rsidR="00493BB9" w:rsidRDefault="00820EC5">
            <w:pPr>
              <w:spacing w:line="360" w:lineRule="auto"/>
              <w:rPr>
                <w:rFonts w:ascii="宋体" w:hAnsi="宋体" w:cs="宋体" w:hint="eastAsia"/>
                <w:szCs w:val="21"/>
              </w:rPr>
            </w:pPr>
            <w:r>
              <w:rPr>
                <w:rFonts w:ascii="宋体" w:hAnsi="宋体" w:cs="宋体" w:hint="eastAsia"/>
                <w:szCs w:val="21"/>
              </w:rPr>
              <w:t>重要信息资源安全标记完整性</w:t>
            </w:r>
          </w:p>
        </w:tc>
      </w:tr>
      <w:tr w:rsidR="00493BB9" w14:paraId="3A11A1CE" w14:textId="77777777">
        <w:trPr>
          <w:trHeight w:val="297"/>
        </w:trPr>
        <w:tc>
          <w:tcPr>
            <w:tcW w:w="1534" w:type="pct"/>
            <w:vMerge/>
            <w:vAlign w:val="center"/>
          </w:tcPr>
          <w:p w14:paraId="2E80B072" w14:textId="77777777" w:rsidR="00493BB9" w:rsidRDefault="00493BB9">
            <w:pPr>
              <w:spacing w:line="360" w:lineRule="auto"/>
              <w:rPr>
                <w:rFonts w:ascii="宋体" w:hAnsi="宋体" w:cs="宋体" w:hint="eastAsia"/>
                <w:szCs w:val="21"/>
              </w:rPr>
            </w:pPr>
          </w:p>
        </w:tc>
        <w:tc>
          <w:tcPr>
            <w:tcW w:w="3466" w:type="pct"/>
            <w:tcMar>
              <w:top w:w="11" w:type="dxa"/>
              <w:left w:w="11" w:type="dxa"/>
              <w:bottom w:w="11" w:type="dxa"/>
              <w:right w:w="11" w:type="dxa"/>
            </w:tcMar>
            <w:vAlign w:val="center"/>
          </w:tcPr>
          <w:p w14:paraId="19FDD644" w14:textId="77777777" w:rsidR="00493BB9" w:rsidRDefault="00820EC5">
            <w:pPr>
              <w:spacing w:line="360" w:lineRule="auto"/>
              <w:rPr>
                <w:rFonts w:ascii="宋体" w:hAnsi="宋体" w:cs="宋体" w:hint="eastAsia"/>
                <w:szCs w:val="21"/>
              </w:rPr>
            </w:pPr>
            <w:r>
              <w:rPr>
                <w:rFonts w:ascii="宋体" w:hAnsi="宋体" w:cs="宋体" w:hint="eastAsia"/>
                <w:szCs w:val="21"/>
              </w:rPr>
              <w:t>数据传输机密性</w:t>
            </w:r>
          </w:p>
        </w:tc>
      </w:tr>
      <w:tr w:rsidR="00493BB9" w14:paraId="02A5C57D" w14:textId="77777777">
        <w:trPr>
          <w:trHeight w:val="297"/>
        </w:trPr>
        <w:tc>
          <w:tcPr>
            <w:tcW w:w="1534" w:type="pct"/>
            <w:vMerge/>
            <w:vAlign w:val="center"/>
          </w:tcPr>
          <w:p w14:paraId="51793107" w14:textId="77777777" w:rsidR="00493BB9" w:rsidRDefault="00493BB9">
            <w:pPr>
              <w:spacing w:line="360" w:lineRule="auto"/>
              <w:rPr>
                <w:rFonts w:ascii="宋体" w:hAnsi="宋体" w:cs="宋体" w:hint="eastAsia"/>
                <w:szCs w:val="21"/>
              </w:rPr>
            </w:pPr>
          </w:p>
        </w:tc>
        <w:tc>
          <w:tcPr>
            <w:tcW w:w="3466" w:type="pct"/>
            <w:tcMar>
              <w:top w:w="11" w:type="dxa"/>
              <w:left w:w="11" w:type="dxa"/>
              <w:bottom w:w="11" w:type="dxa"/>
              <w:right w:w="11" w:type="dxa"/>
            </w:tcMar>
            <w:vAlign w:val="center"/>
          </w:tcPr>
          <w:p w14:paraId="315AC78A" w14:textId="77777777" w:rsidR="00493BB9" w:rsidRDefault="00820EC5">
            <w:pPr>
              <w:spacing w:line="360" w:lineRule="auto"/>
              <w:rPr>
                <w:rFonts w:ascii="宋体" w:hAnsi="宋体" w:cs="宋体" w:hint="eastAsia"/>
                <w:szCs w:val="21"/>
              </w:rPr>
            </w:pPr>
            <w:r>
              <w:rPr>
                <w:rFonts w:ascii="宋体" w:hAnsi="宋体" w:cs="宋体" w:hint="eastAsia"/>
                <w:szCs w:val="21"/>
              </w:rPr>
              <w:t>数据存储机密性</w:t>
            </w:r>
          </w:p>
        </w:tc>
      </w:tr>
      <w:tr w:rsidR="00493BB9" w14:paraId="2DCF94F8" w14:textId="77777777">
        <w:trPr>
          <w:trHeight w:val="297"/>
        </w:trPr>
        <w:tc>
          <w:tcPr>
            <w:tcW w:w="1534" w:type="pct"/>
            <w:vMerge/>
            <w:vAlign w:val="center"/>
          </w:tcPr>
          <w:p w14:paraId="2C960369" w14:textId="77777777" w:rsidR="00493BB9" w:rsidRDefault="00493BB9">
            <w:pPr>
              <w:spacing w:line="360" w:lineRule="auto"/>
              <w:rPr>
                <w:rFonts w:ascii="宋体" w:hAnsi="宋体" w:cs="宋体" w:hint="eastAsia"/>
                <w:szCs w:val="21"/>
              </w:rPr>
            </w:pPr>
          </w:p>
        </w:tc>
        <w:tc>
          <w:tcPr>
            <w:tcW w:w="3466" w:type="pct"/>
            <w:tcMar>
              <w:top w:w="11" w:type="dxa"/>
              <w:left w:w="11" w:type="dxa"/>
              <w:bottom w:w="11" w:type="dxa"/>
              <w:right w:w="11" w:type="dxa"/>
            </w:tcMar>
            <w:vAlign w:val="center"/>
          </w:tcPr>
          <w:p w14:paraId="120D9310" w14:textId="77777777" w:rsidR="00493BB9" w:rsidRDefault="00820EC5">
            <w:pPr>
              <w:spacing w:line="360" w:lineRule="auto"/>
              <w:rPr>
                <w:rFonts w:ascii="宋体" w:hAnsi="宋体" w:cs="宋体" w:hint="eastAsia"/>
                <w:szCs w:val="21"/>
              </w:rPr>
            </w:pPr>
            <w:r>
              <w:rPr>
                <w:rFonts w:ascii="宋体" w:hAnsi="宋体" w:cs="宋体" w:hint="eastAsia"/>
                <w:szCs w:val="21"/>
              </w:rPr>
              <w:t>数据传输完整性</w:t>
            </w:r>
          </w:p>
        </w:tc>
      </w:tr>
      <w:tr w:rsidR="00493BB9" w14:paraId="1AB90503" w14:textId="77777777">
        <w:trPr>
          <w:trHeight w:val="297"/>
        </w:trPr>
        <w:tc>
          <w:tcPr>
            <w:tcW w:w="1534" w:type="pct"/>
            <w:vMerge/>
            <w:vAlign w:val="center"/>
          </w:tcPr>
          <w:p w14:paraId="0F92C4DD" w14:textId="77777777" w:rsidR="00493BB9" w:rsidRDefault="00493BB9">
            <w:pPr>
              <w:spacing w:line="360" w:lineRule="auto"/>
              <w:rPr>
                <w:rFonts w:ascii="宋体" w:hAnsi="宋体" w:cs="宋体" w:hint="eastAsia"/>
                <w:szCs w:val="21"/>
              </w:rPr>
            </w:pPr>
          </w:p>
        </w:tc>
        <w:tc>
          <w:tcPr>
            <w:tcW w:w="3466" w:type="pct"/>
            <w:tcMar>
              <w:top w:w="11" w:type="dxa"/>
              <w:left w:w="11" w:type="dxa"/>
              <w:bottom w:w="11" w:type="dxa"/>
              <w:right w:w="11" w:type="dxa"/>
            </w:tcMar>
            <w:vAlign w:val="center"/>
          </w:tcPr>
          <w:p w14:paraId="0C9712CD" w14:textId="77777777" w:rsidR="00493BB9" w:rsidRDefault="00820EC5">
            <w:pPr>
              <w:spacing w:line="360" w:lineRule="auto"/>
              <w:rPr>
                <w:rFonts w:ascii="宋体" w:hAnsi="宋体" w:cs="宋体" w:hint="eastAsia"/>
                <w:szCs w:val="21"/>
              </w:rPr>
            </w:pPr>
            <w:r>
              <w:rPr>
                <w:rFonts w:ascii="宋体" w:hAnsi="宋体" w:cs="宋体" w:hint="eastAsia"/>
                <w:szCs w:val="21"/>
              </w:rPr>
              <w:t>数据存储完整性</w:t>
            </w:r>
          </w:p>
        </w:tc>
      </w:tr>
      <w:tr w:rsidR="00493BB9" w14:paraId="0E23DA1B" w14:textId="77777777">
        <w:trPr>
          <w:trHeight w:val="297"/>
        </w:trPr>
        <w:tc>
          <w:tcPr>
            <w:tcW w:w="1534" w:type="pct"/>
            <w:vMerge/>
            <w:vAlign w:val="center"/>
          </w:tcPr>
          <w:p w14:paraId="470202F4" w14:textId="77777777" w:rsidR="00493BB9" w:rsidRDefault="00493BB9">
            <w:pPr>
              <w:spacing w:line="360" w:lineRule="auto"/>
              <w:rPr>
                <w:rFonts w:ascii="宋体" w:hAnsi="宋体" w:cs="宋体" w:hint="eastAsia"/>
                <w:szCs w:val="21"/>
              </w:rPr>
            </w:pPr>
          </w:p>
        </w:tc>
        <w:tc>
          <w:tcPr>
            <w:tcW w:w="3466" w:type="pct"/>
            <w:tcMar>
              <w:top w:w="11" w:type="dxa"/>
              <w:left w:w="11" w:type="dxa"/>
              <w:bottom w:w="11" w:type="dxa"/>
              <w:right w:w="11" w:type="dxa"/>
            </w:tcMar>
            <w:vAlign w:val="center"/>
          </w:tcPr>
          <w:p w14:paraId="333833B1" w14:textId="77777777" w:rsidR="00493BB9" w:rsidRDefault="00820EC5">
            <w:pPr>
              <w:spacing w:line="360" w:lineRule="auto"/>
              <w:rPr>
                <w:rFonts w:ascii="宋体" w:hAnsi="宋体" w:cs="宋体" w:hint="eastAsia"/>
                <w:szCs w:val="21"/>
              </w:rPr>
            </w:pPr>
            <w:r>
              <w:rPr>
                <w:rFonts w:ascii="宋体" w:hAnsi="宋体" w:cs="宋体" w:hint="eastAsia"/>
                <w:szCs w:val="21"/>
              </w:rPr>
              <w:t>不可否认性</w:t>
            </w:r>
          </w:p>
        </w:tc>
      </w:tr>
      <w:tr w:rsidR="00493BB9" w14:paraId="1E425C06" w14:textId="77777777">
        <w:trPr>
          <w:trHeight w:val="297"/>
        </w:trPr>
        <w:tc>
          <w:tcPr>
            <w:tcW w:w="1534" w:type="pct"/>
            <w:vMerge/>
            <w:vAlign w:val="center"/>
          </w:tcPr>
          <w:p w14:paraId="1072F842" w14:textId="77777777" w:rsidR="00493BB9" w:rsidRDefault="00493BB9">
            <w:pPr>
              <w:spacing w:line="360" w:lineRule="auto"/>
              <w:rPr>
                <w:rFonts w:ascii="宋体" w:hAnsi="宋体" w:cs="宋体" w:hint="eastAsia"/>
                <w:szCs w:val="21"/>
              </w:rPr>
            </w:pPr>
          </w:p>
        </w:tc>
        <w:tc>
          <w:tcPr>
            <w:tcW w:w="3466" w:type="pct"/>
            <w:tcMar>
              <w:top w:w="11" w:type="dxa"/>
              <w:left w:w="11" w:type="dxa"/>
              <w:bottom w:w="11" w:type="dxa"/>
              <w:right w:w="11" w:type="dxa"/>
            </w:tcMar>
            <w:vAlign w:val="center"/>
          </w:tcPr>
          <w:p w14:paraId="25AAA32A" w14:textId="77777777" w:rsidR="00493BB9" w:rsidRDefault="00820EC5">
            <w:pPr>
              <w:spacing w:line="360" w:lineRule="auto"/>
              <w:rPr>
                <w:rFonts w:ascii="宋体" w:hAnsi="宋体" w:cs="宋体" w:hint="eastAsia"/>
                <w:szCs w:val="21"/>
              </w:rPr>
            </w:pPr>
            <w:r>
              <w:rPr>
                <w:rFonts w:ascii="宋体" w:hAnsi="宋体" w:cs="宋体" w:hint="eastAsia"/>
                <w:szCs w:val="21"/>
              </w:rPr>
              <w:t>密码产品</w:t>
            </w:r>
          </w:p>
        </w:tc>
      </w:tr>
      <w:tr w:rsidR="00493BB9" w14:paraId="56BB3FE2" w14:textId="77777777">
        <w:trPr>
          <w:trHeight w:val="297"/>
        </w:trPr>
        <w:tc>
          <w:tcPr>
            <w:tcW w:w="1534" w:type="pct"/>
            <w:vMerge/>
            <w:vAlign w:val="center"/>
          </w:tcPr>
          <w:p w14:paraId="72D11CE1" w14:textId="77777777" w:rsidR="00493BB9" w:rsidRDefault="00493BB9">
            <w:pPr>
              <w:spacing w:line="360" w:lineRule="auto"/>
              <w:rPr>
                <w:rFonts w:ascii="宋体" w:hAnsi="宋体" w:cs="宋体" w:hint="eastAsia"/>
                <w:szCs w:val="21"/>
              </w:rPr>
            </w:pPr>
          </w:p>
        </w:tc>
        <w:tc>
          <w:tcPr>
            <w:tcW w:w="3466" w:type="pct"/>
            <w:tcMar>
              <w:top w:w="11" w:type="dxa"/>
              <w:left w:w="11" w:type="dxa"/>
              <w:bottom w:w="11" w:type="dxa"/>
              <w:right w:w="11" w:type="dxa"/>
            </w:tcMar>
            <w:vAlign w:val="center"/>
          </w:tcPr>
          <w:p w14:paraId="5B4DE79C" w14:textId="77777777" w:rsidR="00493BB9" w:rsidRDefault="00820EC5">
            <w:pPr>
              <w:spacing w:line="360" w:lineRule="auto"/>
              <w:rPr>
                <w:rFonts w:ascii="宋体" w:hAnsi="宋体" w:cs="宋体" w:hint="eastAsia"/>
                <w:szCs w:val="21"/>
              </w:rPr>
            </w:pPr>
            <w:r>
              <w:rPr>
                <w:rFonts w:ascii="宋体" w:hAnsi="宋体" w:cs="宋体" w:hint="eastAsia"/>
                <w:szCs w:val="21"/>
              </w:rPr>
              <w:t>密码服务</w:t>
            </w:r>
          </w:p>
        </w:tc>
      </w:tr>
    </w:tbl>
    <w:p w14:paraId="688EB6BD" w14:textId="77777777" w:rsidR="00493BB9" w:rsidRDefault="00820EC5">
      <w:pPr>
        <w:pStyle w:val="af5"/>
        <w:numPr>
          <w:ilvl w:val="0"/>
          <w:numId w:val="8"/>
        </w:numPr>
        <w:spacing w:line="360" w:lineRule="auto"/>
        <w:ind w:firstLineChars="0"/>
        <w:rPr>
          <w:rFonts w:ascii="宋体" w:hAnsi="宋体" w:cs="宋体" w:hint="eastAsia"/>
          <w:b/>
          <w:bCs/>
          <w:sz w:val="24"/>
          <w:lang w:bidi="ar"/>
        </w:rPr>
      </w:pPr>
      <w:r>
        <w:rPr>
          <w:rFonts w:ascii="宋体" w:hAnsi="宋体" w:cs="宋体" w:hint="eastAsia"/>
          <w:b/>
          <w:bCs/>
          <w:sz w:val="24"/>
          <w:lang w:bidi="ar"/>
        </w:rPr>
        <w:t>测试参考规范及依据</w:t>
      </w:r>
    </w:p>
    <w:p w14:paraId="4605513E" w14:textId="77777777" w:rsidR="00493BB9" w:rsidRDefault="00820EC5">
      <w:pPr>
        <w:spacing w:line="360" w:lineRule="auto"/>
        <w:rPr>
          <w:rFonts w:asciiTheme="minorEastAsia" w:hAnsiTheme="minorEastAsia" w:cstheme="minorEastAsia" w:hint="eastAsia"/>
          <w:bCs/>
          <w:kern w:val="28"/>
          <w:sz w:val="24"/>
        </w:rPr>
      </w:pPr>
      <w:r>
        <w:rPr>
          <w:rFonts w:asciiTheme="minorEastAsia" w:hAnsiTheme="minorEastAsia" w:cstheme="minorEastAsia" w:hint="eastAsia"/>
          <w:bCs/>
          <w:kern w:val="28"/>
          <w:sz w:val="24"/>
        </w:rPr>
        <w:t>（1）密码测试参考规范及依据</w:t>
      </w:r>
    </w:p>
    <w:p w14:paraId="550A9688" w14:textId="77777777" w:rsidR="00493BB9" w:rsidRDefault="00820EC5">
      <w:pPr>
        <w:spacing w:line="360" w:lineRule="auto"/>
        <w:ind w:firstLineChars="200" w:firstLine="480"/>
        <w:rPr>
          <w:rFonts w:ascii="宋体" w:hAnsi="宋体" w:cs="宋体" w:hint="eastAsia"/>
          <w:sz w:val="24"/>
          <w:lang w:bidi="ar"/>
        </w:rPr>
      </w:pPr>
      <w:r>
        <w:rPr>
          <w:rFonts w:ascii="宋体" w:hAnsi="宋体" w:cs="宋体" w:hint="eastAsia"/>
          <w:sz w:val="24"/>
          <w:lang w:bidi="ar"/>
        </w:rPr>
        <w:t>测评过程中主要依据的标准和规范：</w:t>
      </w:r>
    </w:p>
    <w:p w14:paraId="123DC589" w14:textId="77777777" w:rsidR="00493BB9" w:rsidRDefault="00820EC5">
      <w:pPr>
        <w:numPr>
          <w:ilvl w:val="0"/>
          <w:numId w:val="9"/>
        </w:numPr>
        <w:spacing w:line="360" w:lineRule="auto"/>
        <w:ind w:firstLine="0"/>
        <w:rPr>
          <w:rFonts w:ascii="宋体" w:hAnsi="宋体" w:cs="宋体" w:hint="eastAsia"/>
          <w:sz w:val="24"/>
          <w:lang w:bidi="ar"/>
        </w:rPr>
      </w:pPr>
      <w:r>
        <w:rPr>
          <w:rFonts w:ascii="宋体" w:hAnsi="宋体" w:cs="宋体" w:hint="eastAsia"/>
          <w:sz w:val="24"/>
          <w:lang w:bidi="ar"/>
        </w:rPr>
        <w:t>GB/T39786—2021《信息安全技术信息系统密码应用基本要求》</w:t>
      </w:r>
    </w:p>
    <w:p w14:paraId="66CFE259" w14:textId="77777777" w:rsidR="00493BB9" w:rsidRDefault="00820EC5">
      <w:pPr>
        <w:numPr>
          <w:ilvl w:val="0"/>
          <w:numId w:val="9"/>
        </w:numPr>
        <w:spacing w:line="360" w:lineRule="auto"/>
        <w:ind w:firstLine="0"/>
        <w:rPr>
          <w:rFonts w:ascii="宋体" w:hAnsi="宋体" w:cs="宋体" w:hint="eastAsia"/>
          <w:sz w:val="24"/>
          <w:lang w:bidi="ar"/>
        </w:rPr>
      </w:pPr>
      <w:r>
        <w:rPr>
          <w:rFonts w:ascii="宋体" w:hAnsi="宋体" w:cs="宋体" w:hint="eastAsia"/>
          <w:sz w:val="24"/>
          <w:lang w:bidi="ar"/>
        </w:rPr>
        <w:t>GM/T0116—2021《信息系统密码应用测评过程指南》</w:t>
      </w:r>
    </w:p>
    <w:p w14:paraId="502B5868" w14:textId="77777777" w:rsidR="00493BB9" w:rsidRDefault="00820EC5">
      <w:pPr>
        <w:numPr>
          <w:ilvl w:val="0"/>
          <w:numId w:val="9"/>
        </w:numPr>
        <w:spacing w:line="360" w:lineRule="auto"/>
        <w:ind w:firstLine="0"/>
        <w:rPr>
          <w:rFonts w:ascii="宋体" w:hAnsi="宋体" w:cs="宋体" w:hint="eastAsia"/>
          <w:sz w:val="24"/>
          <w:lang w:bidi="ar"/>
        </w:rPr>
      </w:pPr>
      <w:r>
        <w:rPr>
          <w:rFonts w:ascii="宋体" w:hAnsi="宋体" w:cs="宋体" w:hint="eastAsia"/>
          <w:sz w:val="24"/>
          <w:lang w:bidi="ar"/>
        </w:rPr>
        <w:t>GB/T43206-2023《信息安全技术信息系统密码应用测评要求》</w:t>
      </w:r>
    </w:p>
    <w:p w14:paraId="29EB7316" w14:textId="77777777" w:rsidR="00493BB9" w:rsidRDefault="00820EC5">
      <w:pPr>
        <w:numPr>
          <w:ilvl w:val="0"/>
          <w:numId w:val="9"/>
        </w:numPr>
        <w:spacing w:line="360" w:lineRule="auto"/>
        <w:ind w:firstLine="0"/>
        <w:rPr>
          <w:rFonts w:ascii="宋体" w:hAnsi="宋体" w:cs="宋体" w:hint="eastAsia"/>
          <w:sz w:val="24"/>
          <w:lang w:bidi="ar"/>
        </w:rPr>
      </w:pPr>
      <w:r>
        <w:rPr>
          <w:rFonts w:ascii="宋体" w:hAnsi="宋体" w:cs="宋体" w:hint="eastAsia"/>
          <w:sz w:val="24"/>
          <w:lang w:bidi="ar"/>
        </w:rPr>
        <w:t>GB/T43207-2023《信息安全技术信息系统密码应用设计指南》</w:t>
      </w:r>
    </w:p>
    <w:p w14:paraId="48AADCA6" w14:textId="77777777" w:rsidR="00493BB9" w:rsidRDefault="00820EC5">
      <w:pPr>
        <w:numPr>
          <w:ilvl w:val="0"/>
          <w:numId w:val="9"/>
        </w:numPr>
        <w:spacing w:line="360" w:lineRule="auto"/>
        <w:ind w:firstLine="0"/>
        <w:rPr>
          <w:rFonts w:ascii="宋体" w:hAnsi="宋体" w:cs="宋体" w:hint="eastAsia"/>
          <w:sz w:val="24"/>
          <w:lang w:bidi="ar"/>
        </w:rPr>
      </w:pPr>
      <w:r>
        <w:rPr>
          <w:rFonts w:ascii="宋体" w:hAnsi="宋体" w:cs="宋体" w:hint="eastAsia"/>
          <w:sz w:val="24"/>
          <w:lang w:bidi="ar"/>
        </w:rPr>
        <w:t>《信息系统密码应用高风险判定指引》</w:t>
      </w:r>
    </w:p>
    <w:p w14:paraId="5DDF94FC" w14:textId="77777777" w:rsidR="00493BB9" w:rsidRDefault="00820EC5">
      <w:pPr>
        <w:numPr>
          <w:ilvl w:val="0"/>
          <w:numId w:val="9"/>
        </w:numPr>
        <w:spacing w:line="360" w:lineRule="auto"/>
        <w:ind w:firstLine="0"/>
        <w:rPr>
          <w:rFonts w:ascii="宋体" w:hAnsi="宋体" w:cs="宋体" w:hint="eastAsia"/>
          <w:sz w:val="24"/>
          <w:lang w:bidi="ar"/>
        </w:rPr>
      </w:pPr>
      <w:r>
        <w:rPr>
          <w:rFonts w:ascii="宋体" w:hAnsi="宋体" w:cs="宋体" w:hint="eastAsia"/>
          <w:sz w:val="24"/>
          <w:lang w:bidi="ar"/>
        </w:rPr>
        <w:t>《商用密码应用安全性评估量化评估规则》</w:t>
      </w:r>
    </w:p>
    <w:p w14:paraId="656368BA" w14:textId="77777777" w:rsidR="00493BB9" w:rsidRDefault="00820EC5">
      <w:pPr>
        <w:numPr>
          <w:ilvl w:val="0"/>
          <w:numId w:val="7"/>
        </w:numPr>
        <w:tabs>
          <w:tab w:val="left" w:pos="540"/>
        </w:tabs>
        <w:spacing w:line="360" w:lineRule="auto"/>
        <w:contextualSpacing/>
        <w:jc w:val="left"/>
        <w:outlineLvl w:val="0"/>
        <w:rPr>
          <w:rFonts w:ascii="宋体" w:hAnsi="宋体" w:hint="eastAsia"/>
          <w:sz w:val="24"/>
          <w:szCs w:val="24"/>
        </w:rPr>
      </w:pPr>
      <w:r>
        <w:rPr>
          <w:rFonts w:asciiTheme="minorEastAsia" w:hAnsiTheme="minorEastAsia" w:hint="eastAsia"/>
          <w:b/>
          <w:bCs/>
          <w:color w:val="000000"/>
          <w:sz w:val="24"/>
          <w:szCs w:val="24"/>
        </w:rPr>
        <w:t>测试服务成果</w:t>
      </w:r>
    </w:p>
    <w:p w14:paraId="31B597F7" w14:textId="77777777" w:rsidR="00493BB9" w:rsidRDefault="00820EC5">
      <w:pPr>
        <w:spacing w:line="360" w:lineRule="auto"/>
        <w:ind w:firstLineChars="200" w:firstLine="480"/>
        <w:contextualSpacing/>
        <w:rPr>
          <w:rFonts w:ascii="宋体" w:hAnsi="宋体" w:hint="eastAsia"/>
          <w:sz w:val="24"/>
          <w:szCs w:val="24"/>
        </w:rPr>
      </w:pPr>
      <w:r>
        <w:rPr>
          <w:rFonts w:ascii="宋体" w:hAnsi="宋体" w:hint="eastAsia"/>
          <w:sz w:val="24"/>
          <w:szCs w:val="24"/>
        </w:rPr>
        <w:t>本项目测试服务成果为：《</w:t>
      </w:r>
      <w:r>
        <w:rPr>
          <w:rFonts w:asciiTheme="minorEastAsia" w:hAnsiTheme="minorEastAsia" w:hint="eastAsia"/>
          <w:color w:val="000000"/>
          <w:sz w:val="24"/>
          <w:szCs w:val="24"/>
        </w:rPr>
        <w:t>上海市老年医学中心医院肿瘤COC综合诊治子系统建设项目</w:t>
      </w:r>
      <w:r>
        <w:rPr>
          <w:rFonts w:ascii="宋体" w:hAnsi="宋体" w:hint="eastAsia"/>
          <w:sz w:val="24"/>
          <w:szCs w:val="24"/>
        </w:rPr>
        <w:t>密码测试报告》。</w:t>
      </w:r>
    </w:p>
    <w:p w14:paraId="1E93A3E4" w14:textId="77777777" w:rsidR="00493BB9" w:rsidRDefault="00820EC5">
      <w:pPr>
        <w:numPr>
          <w:ilvl w:val="0"/>
          <w:numId w:val="7"/>
        </w:numPr>
        <w:tabs>
          <w:tab w:val="left" w:pos="540"/>
        </w:tabs>
        <w:spacing w:line="360" w:lineRule="auto"/>
        <w:contextualSpacing/>
        <w:jc w:val="left"/>
        <w:outlineLvl w:val="0"/>
        <w:rPr>
          <w:rFonts w:asciiTheme="minorEastAsia" w:hAnsiTheme="minorEastAsia" w:hint="eastAsia"/>
          <w:b/>
          <w:bCs/>
          <w:color w:val="000000"/>
          <w:sz w:val="24"/>
          <w:szCs w:val="24"/>
        </w:rPr>
      </w:pPr>
      <w:r>
        <w:rPr>
          <w:rFonts w:asciiTheme="minorEastAsia" w:hAnsiTheme="minorEastAsia" w:hint="eastAsia"/>
          <w:b/>
          <w:bCs/>
          <w:color w:val="000000"/>
          <w:sz w:val="24"/>
          <w:szCs w:val="24"/>
        </w:rPr>
        <w:t>测试服务周期</w:t>
      </w:r>
    </w:p>
    <w:p w14:paraId="21032E68" w14:textId="77777777" w:rsidR="00493BB9" w:rsidRDefault="00820EC5">
      <w:pPr>
        <w:spacing w:line="360" w:lineRule="auto"/>
        <w:ind w:firstLineChars="200" w:firstLine="480"/>
        <w:contextualSpacing/>
        <w:rPr>
          <w:rFonts w:asciiTheme="minorEastAsia" w:hAnsiTheme="minorEastAsia" w:hint="eastAsia"/>
          <w:b/>
          <w:bCs/>
          <w:color w:val="000000"/>
          <w:sz w:val="24"/>
          <w:szCs w:val="24"/>
        </w:rPr>
      </w:pPr>
      <w:r>
        <w:rPr>
          <w:rFonts w:ascii="宋体" w:hAnsi="宋体" w:hint="eastAsia"/>
          <w:sz w:val="24"/>
          <w:szCs w:val="24"/>
        </w:rPr>
        <w:t>密码测试服务工作</w:t>
      </w:r>
      <w:r>
        <w:rPr>
          <w:rFonts w:ascii="宋体" w:hAnsi="宋体"/>
          <w:sz w:val="24"/>
          <w:szCs w:val="24"/>
        </w:rPr>
        <w:t>周期</w:t>
      </w:r>
      <w:r>
        <w:rPr>
          <w:rFonts w:ascii="宋体" w:hAnsi="宋体" w:hint="eastAsia"/>
          <w:sz w:val="24"/>
          <w:szCs w:val="24"/>
        </w:rPr>
        <w:t>为：</w:t>
      </w:r>
      <w:r>
        <w:rPr>
          <w:rFonts w:asciiTheme="minorEastAsia" w:hAnsiTheme="minorEastAsia" w:hint="eastAsia"/>
          <w:b/>
          <w:bCs/>
          <w:color w:val="000000"/>
          <w:sz w:val="24"/>
          <w:szCs w:val="24"/>
        </w:rPr>
        <w:t>合同签订日起直至项目验收。</w:t>
      </w:r>
    </w:p>
    <w:p w14:paraId="121817B0" w14:textId="77777777" w:rsidR="00493BB9" w:rsidRDefault="00820EC5">
      <w:pPr>
        <w:numPr>
          <w:ilvl w:val="0"/>
          <w:numId w:val="7"/>
        </w:numPr>
        <w:tabs>
          <w:tab w:val="left" w:pos="540"/>
        </w:tabs>
        <w:spacing w:line="360" w:lineRule="auto"/>
        <w:contextualSpacing/>
        <w:jc w:val="left"/>
        <w:outlineLvl w:val="0"/>
        <w:rPr>
          <w:rFonts w:asciiTheme="minorEastAsia" w:hAnsiTheme="minorEastAsia" w:hint="eastAsia"/>
          <w:b/>
          <w:bCs/>
          <w:color w:val="000000"/>
          <w:sz w:val="24"/>
          <w:szCs w:val="24"/>
        </w:rPr>
      </w:pPr>
      <w:bookmarkStart w:id="1" w:name="_Toc342044135"/>
      <w:r>
        <w:rPr>
          <w:rFonts w:asciiTheme="minorEastAsia" w:hAnsiTheme="minorEastAsia" w:hint="eastAsia"/>
          <w:b/>
          <w:bCs/>
          <w:color w:val="000000"/>
          <w:sz w:val="24"/>
          <w:szCs w:val="24"/>
        </w:rPr>
        <w:t>投标者资格要求</w:t>
      </w:r>
    </w:p>
    <w:p w14:paraId="41516E7D" w14:textId="77777777" w:rsidR="00493BB9" w:rsidRDefault="00820EC5">
      <w:pPr>
        <w:numPr>
          <w:ilvl w:val="0"/>
          <w:numId w:val="10"/>
        </w:numPr>
        <w:spacing w:line="360" w:lineRule="auto"/>
        <w:contextualSpacing/>
        <w:rPr>
          <w:rFonts w:asciiTheme="minorEastAsia" w:hAnsiTheme="minorEastAsia" w:hint="eastAsia"/>
          <w:sz w:val="24"/>
          <w:szCs w:val="24"/>
        </w:rPr>
      </w:pPr>
      <w:r>
        <w:rPr>
          <w:rFonts w:asciiTheme="minorEastAsia" w:hAnsiTheme="minorEastAsia" w:hint="eastAsia"/>
          <w:sz w:val="24"/>
          <w:szCs w:val="24"/>
        </w:rPr>
        <w:t>投标人必须是在中华人民共和国境内注册、具有独立法人资格及相应经营范围的企事业单位，须提供加盖公章的工商营业执照、税务登记证书、组织机构代码复印件（或加盖公章</w:t>
      </w:r>
      <w:r>
        <w:rPr>
          <w:rFonts w:asciiTheme="minorEastAsia" w:hAnsiTheme="minorEastAsia"/>
          <w:sz w:val="24"/>
          <w:szCs w:val="24"/>
        </w:rPr>
        <w:t>的三证合一的营业执照</w:t>
      </w:r>
      <w:r>
        <w:rPr>
          <w:rFonts w:asciiTheme="minorEastAsia" w:hAnsiTheme="minorEastAsia" w:hint="eastAsia"/>
          <w:sz w:val="24"/>
          <w:szCs w:val="24"/>
        </w:rPr>
        <w:t>）。</w:t>
      </w:r>
    </w:p>
    <w:p w14:paraId="6C088A0C" w14:textId="77777777" w:rsidR="00493BB9" w:rsidRDefault="00820EC5">
      <w:pPr>
        <w:numPr>
          <w:ilvl w:val="0"/>
          <w:numId w:val="10"/>
        </w:numPr>
        <w:spacing w:line="360" w:lineRule="auto"/>
        <w:contextualSpacing/>
        <w:rPr>
          <w:rFonts w:asciiTheme="minorEastAsia" w:hAnsiTheme="minorEastAsia" w:hint="eastAsia"/>
          <w:sz w:val="24"/>
          <w:szCs w:val="24"/>
        </w:rPr>
      </w:pPr>
      <w:r>
        <w:rPr>
          <w:rFonts w:asciiTheme="minorEastAsia" w:hAnsiTheme="minorEastAsia" w:hint="eastAsia"/>
          <w:sz w:val="24"/>
          <w:szCs w:val="24"/>
        </w:rPr>
        <w:t>供应商须提供</w:t>
      </w:r>
      <w:bookmarkStart w:id="2" w:name="_Toc1462324784"/>
      <w:bookmarkStart w:id="3" w:name="_Toc1468126186"/>
      <w:bookmarkStart w:id="4" w:name="_Toc1264244760"/>
      <w:bookmarkStart w:id="5" w:name="_Toc1911361695"/>
      <w:r>
        <w:rPr>
          <w:rFonts w:asciiTheme="minorEastAsia" w:hAnsiTheme="minorEastAsia" w:hint="eastAsia"/>
          <w:sz w:val="24"/>
          <w:szCs w:val="24"/>
        </w:rPr>
        <w:t>商用密码检测机构资质证书</w:t>
      </w:r>
      <w:bookmarkEnd w:id="2"/>
      <w:bookmarkEnd w:id="3"/>
      <w:bookmarkEnd w:id="4"/>
      <w:bookmarkEnd w:id="5"/>
      <w:r>
        <w:rPr>
          <w:rFonts w:asciiTheme="minorEastAsia" w:hAnsiTheme="minorEastAsia" w:hint="eastAsia"/>
          <w:sz w:val="24"/>
          <w:szCs w:val="24"/>
        </w:rPr>
        <w:t>。</w:t>
      </w:r>
    </w:p>
    <w:p w14:paraId="1EA4E9FE" w14:textId="77777777" w:rsidR="00493BB9" w:rsidRDefault="00820EC5">
      <w:pPr>
        <w:numPr>
          <w:ilvl w:val="0"/>
          <w:numId w:val="10"/>
        </w:numPr>
        <w:spacing w:line="360" w:lineRule="auto"/>
        <w:contextualSpacing/>
        <w:rPr>
          <w:rFonts w:asciiTheme="minorEastAsia" w:hAnsiTheme="minorEastAsia" w:hint="eastAsia"/>
          <w:sz w:val="24"/>
          <w:szCs w:val="24"/>
        </w:rPr>
      </w:pPr>
      <w:r>
        <w:rPr>
          <w:rFonts w:asciiTheme="minorEastAsia" w:hAnsiTheme="minorEastAsia" w:hint="eastAsia"/>
          <w:sz w:val="24"/>
          <w:szCs w:val="24"/>
        </w:rPr>
        <w:t>遵守国家法律、法规，具备良好商业信誉，近三年在经营活动中没有违法、违规记录。</w:t>
      </w:r>
    </w:p>
    <w:p w14:paraId="37B18406" w14:textId="77777777" w:rsidR="00493BB9" w:rsidRDefault="00820EC5">
      <w:pPr>
        <w:numPr>
          <w:ilvl w:val="0"/>
          <w:numId w:val="10"/>
        </w:numPr>
        <w:spacing w:line="360" w:lineRule="auto"/>
        <w:contextualSpacing/>
        <w:rPr>
          <w:rFonts w:asciiTheme="minorEastAsia" w:hAnsiTheme="minorEastAsia" w:hint="eastAsia"/>
          <w:sz w:val="24"/>
          <w:szCs w:val="24"/>
        </w:rPr>
      </w:pPr>
      <w:r>
        <w:rPr>
          <w:rFonts w:asciiTheme="minorEastAsia" w:hAnsiTheme="minorEastAsia" w:hint="eastAsia"/>
          <w:sz w:val="24"/>
          <w:szCs w:val="24"/>
        </w:rPr>
        <w:t>具有承接该项目服务的能力。</w:t>
      </w:r>
    </w:p>
    <w:p w14:paraId="3022B059" w14:textId="77777777" w:rsidR="00493BB9" w:rsidRDefault="00820EC5">
      <w:pPr>
        <w:numPr>
          <w:ilvl w:val="0"/>
          <w:numId w:val="10"/>
        </w:numPr>
        <w:spacing w:line="360" w:lineRule="auto"/>
        <w:contextualSpacing/>
        <w:rPr>
          <w:rFonts w:asciiTheme="minorEastAsia" w:hAnsiTheme="minorEastAsia" w:hint="eastAsia"/>
          <w:sz w:val="24"/>
          <w:szCs w:val="24"/>
        </w:rPr>
      </w:pPr>
      <w:r>
        <w:rPr>
          <w:rFonts w:asciiTheme="minorEastAsia" w:hAnsiTheme="minorEastAsia" w:hint="eastAsia"/>
          <w:sz w:val="24"/>
          <w:szCs w:val="24"/>
        </w:rPr>
        <w:lastRenderedPageBreak/>
        <w:t>本次招标不接受联合体投标。</w:t>
      </w:r>
    </w:p>
    <w:p w14:paraId="3DD41BD3" w14:textId="77777777" w:rsidR="00493BB9" w:rsidRDefault="00820EC5">
      <w:pPr>
        <w:numPr>
          <w:ilvl w:val="0"/>
          <w:numId w:val="7"/>
        </w:numPr>
        <w:tabs>
          <w:tab w:val="left" w:pos="540"/>
        </w:tabs>
        <w:spacing w:line="360" w:lineRule="auto"/>
        <w:contextualSpacing/>
        <w:jc w:val="left"/>
        <w:outlineLvl w:val="0"/>
        <w:rPr>
          <w:rFonts w:asciiTheme="minorEastAsia" w:hAnsiTheme="minorEastAsia" w:hint="eastAsia"/>
          <w:b/>
          <w:bCs/>
          <w:color w:val="000000"/>
          <w:sz w:val="24"/>
          <w:szCs w:val="24"/>
        </w:rPr>
      </w:pPr>
      <w:bookmarkStart w:id="6" w:name="_Toc342044142"/>
      <w:bookmarkEnd w:id="1"/>
      <w:r>
        <w:rPr>
          <w:rFonts w:asciiTheme="minorEastAsia" w:hAnsiTheme="minorEastAsia" w:hint="eastAsia"/>
          <w:b/>
          <w:bCs/>
          <w:color w:val="000000"/>
          <w:sz w:val="24"/>
          <w:szCs w:val="24"/>
        </w:rPr>
        <w:t>项目机构人员的要求</w:t>
      </w:r>
    </w:p>
    <w:p w14:paraId="0D3C5129" w14:textId="77777777" w:rsidR="00493BB9" w:rsidRDefault="00820EC5">
      <w:pPr>
        <w:spacing w:line="360" w:lineRule="auto"/>
        <w:ind w:firstLineChars="200" w:firstLine="480"/>
        <w:contextualSpacing/>
        <w:rPr>
          <w:rFonts w:ascii="宋体" w:hAnsi="宋体" w:hint="eastAsia"/>
          <w:sz w:val="24"/>
          <w:szCs w:val="24"/>
        </w:rPr>
      </w:pPr>
      <w:r>
        <w:rPr>
          <w:rFonts w:ascii="宋体" w:hAnsi="宋体" w:hint="eastAsia"/>
          <w:sz w:val="24"/>
          <w:szCs w:val="24"/>
        </w:rPr>
        <w:t>1、</w:t>
      </w:r>
      <w:bookmarkStart w:id="7" w:name="_Toc342044143"/>
      <w:bookmarkEnd w:id="6"/>
      <w:r>
        <w:rPr>
          <w:rFonts w:ascii="宋体" w:hAnsi="宋体" w:hint="eastAsia"/>
          <w:sz w:val="24"/>
          <w:szCs w:val="24"/>
        </w:rPr>
        <w:t>项目负责人及测试团队的资格条件</w:t>
      </w:r>
    </w:p>
    <w:p w14:paraId="5E024DC3" w14:textId="77777777" w:rsidR="00493BB9" w:rsidRDefault="00820EC5">
      <w:pPr>
        <w:pStyle w:val="af"/>
        <w:widowControl w:val="0"/>
        <w:tabs>
          <w:tab w:val="center" w:pos="4153"/>
          <w:tab w:val="right" w:pos="8306"/>
        </w:tabs>
        <w:topLinePunct/>
        <w:adjustRightInd w:val="0"/>
        <w:snapToGrid w:val="0"/>
        <w:spacing w:before="0" w:beforeAutospacing="0" w:after="0" w:afterAutospacing="0" w:line="360" w:lineRule="auto"/>
        <w:ind w:firstLineChars="200" w:firstLine="480"/>
        <w:jc w:val="both"/>
        <w:rPr>
          <w:rFonts w:hint="eastAsia"/>
          <w:szCs w:val="24"/>
        </w:rPr>
      </w:pPr>
      <w:bookmarkStart w:id="8" w:name="OLE_LINK1"/>
      <w:bookmarkStart w:id="9" w:name="_Hlk86670700"/>
      <w:bookmarkEnd w:id="7"/>
      <w:r>
        <w:rPr>
          <w:rFonts w:hint="eastAsia"/>
          <w:color w:val="000000"/>
        </w:rPr>
        <w:t>项目负责人</w:t>
      </w:r>
      <w:bookmarkEnd w:id="8"/>
      <w:r>
        <w:rPr>
          <w:rFonts w:hint="eastAsia"/>
          <w:color w:val="000000"/>
        </w:rPr>
        <w:t>需有测评相关资质证书</w:t>
      </w:r>
      <w:r>
        <w:rPr>
          <w:rFonts w:hint="eastAsia"/>
        </w:rPr>
        <w:t>、技术职称</w:t>
      </w:r>
      <w:r>
        <w:rPr>
          <w:rFonts w:hint="eastAsia"/>
          <w:color w:val="000000"/>
        </w:rPr>
        <w:t>，并承担过医疗卫生信息化同类</w:t>
      </w:r>
      <w:proofErr w:type="gramStart"/>
      <w:r>
        <w:rPr>
          <w:rFonts w:hint="eastAsia"/>
          <w:color w:val="000000"/>
        </w:rPr>
        <w:t>项目项目</w:t>
      </w:r>
      <w:proofErr w:type="gramEnd"/>
      <w:r>
        <w:rPr>
          <w:rFonts w:hint="eastAsia"/>
          <w:color w:val="000000"/>
        </w:rPr>
        <w:t>负责人的实践经历</w:t>
      </w:r>
      <w:bookmarkEnd w:id="9"/>
      <w:r>
        <w:rPr>
          <w:rFonts w:hint="eastAsia"/>
          <w:color w:val="000000"/>
        </w:rPr>
        <w:t>，具有高级专业职称，年龄不得超过60周岁</w:t>
      </w:r>
      <w:r>
        <w:rPr>
          <w:rFonts w:hint="eastAsia"/>
          <w:szCs w:val="24"/>
        </w:rPr>
        <w:t>。</w:t>
      </w:r>
    </w:p>
    <w:p w14:paraId="196E10B4" w14:textId="77777777" w:rsidR="00493BB9" w:rsidRDefault="00820EC5">
      <w:pPr>
        <w:spacing w:line="360" w:lineRule="auto"/>
        <w:ind w:firstLineChars="200" w:firstLine="480"/>
        <w:contextualSpacing/>
        <w:rPr>
          <w:rFonts w:ascii="宋体" w:hAnsi="宋体" w:hint="eastAsia"/>
          <w:sz w:val="24"/>
          <w:szCs w:val="24"/>
        </w:rPr>
      </w:pPr>
      <w:r>
        <w:rPr>
          <w:rFonts w:ascii="宋体" w:hAnsi="宋体" w:hint="eastAsia"/>
          <w:sz w:val="24"/>
          <w:szCs w:val="24"/>
        </w:rPr>
        <w:t>项目负责人具有较强的组织能力和协调能力，能够根据工程的实际情况及时地分析并预见影响工程质量、安全、进度的隐患和问题，并提出切实可行的解决方案和办法。</w:t>
      </w:r>
    </w:p>
    <w:p w14:paraId="2E837B38" w14:textId="77777777" w:rsidR="00493BB9" w:rsidRDefault="00820EC5">
      <w:pPr>
        <w:spacing w:line="360" w:lineRule="auto"/>
        <w:ind w:firstLineChars="200" w:firstLine="480"/>
        <w:contextualSpacing/>
        <w:rPr>
          <w:rFonts w:ascii="宋体" w:hAnsi="宋体" w:hint="eastAsia"/>
          <w:sz w:val="24"/>
          <w:szCs w:val="24"/>
        </w:rPr>
      </w:pPr>
      <w:r>
        <w:rPr>
          <w:rFonts w:ascii="宋体" w:hAnsi="宋体" w:hint="eastAsia"/>
          <w:sz w:val="24"/>
          <w:szCs w:val="24"/>
        </w:rPr>
        <w:t>2、项目</w:t>
      </w:r>
      <w:bookmarkStart w:id="10" w:name="_Toc342044146"/>
      <w:r>
        <w:rPr>
          <w:rFonts w:ascii="宋体" w:hAnsi="宋体" w:hint="eastAsia"/>
          <w:sz w:val="24"/>
          <w:szCs w:val="24"/>
        </w:rPr>
        <w:t>机构其他人员的资格条件</w:t>
      </w:r>
    </w:p>
    <w:p w14:paraId="051AE52B" w14:textId="77777777" w:rsidR="00493BB9" w:rsidRDefault="00820EC5">
      <w:pPr>
        <w:spacing w:line="360" w:lineRule="auto"/>
        <w:ind w:firstLineChars="200" w:firstLine="480"/>
        <w:contextualSpacing/>
        <w:rPr>
          <w:rFonts w:ascii="宋体" w:hAnsi="宋体" w:hint="eastAsia"/>
          <w:sz w:val="24"/>
          <w:szCs w:val="24"/>
        </w:rPr>
      </w:pPr>
      <w:r>
        <w:rPr>
          <w:rFonts w:ascii="宋体" w:hAnsi="宋体" w:hint="eastAsia"/>
          <w:sz w:val="24"/>
          <w:szCs w:val="24"/>
        </w:rPr>
        <w:t>本项目</w:t>
      </w:r>
      <w:bookmarkEnd w:id="10"/>
      <w:r>
        <w:rPr>
          <w:rFonts w:ascii="宋体" w:hAnsi="宋体" w:hint="eastAsia"/>
          <w:sz w:val="24"/>
          <w:szCs w:val="24"/>
        </w:rPr>
        <w:t>机构</w:t>
      </w:r>
      <w:proofErr w:type="gramStart"/>
      <w:r>
        <w:rPr>
          <w:rFonts w:ascii="宋体" w:hAnsi="宋体" w:hint="eastAsia"/>
          <w:sz w:val="24"/>
          <w:szCs w:val="24"/>
        </w:rPr>
        <w:t>需人员</w:t>
      </w:r>
      <w:proofErr w:type="gramEnd"/>
      <w:r>
        <w:rPr>
          <w:rFonts w:ascii="宋体" w:hAnsi="宋体" w:hint="eastAsia"/>
          <w:sz w:val="24"/>
          <w:szCs w:val="24"/>
        </w:rPr>
        <w:t>专业配套齐全，年龄结构合理，配置项目人员的专业和数量应满足本项目的需要，专业配套应齐全。各专业负责人具有相应的工作经历，人员数量及工种应满足本项目工作需要。</w:t>
      </w:r>
    </w:p>
    <w:p w14:paraId="73D66395" w14:textId="77777777" w:rsidR="00493BB9" w:rsidRDefault="00820EC5">
      <w:pPr>
        <w:numPr>
          <w:ilvl w:val="0"/>
          <w:numId w:val="7"/>
        </w:numPr>
        <w:tabs>
          <w:tab w:val="left" w:pos="540"/>
        </w:tabs>
        <w:spacing w:line="360" w:lineRule="auto"/>
        <w:contextualSpacing/>
        <w:jc w:val="left"/>
        <w:outlineLvl w:val="0"/>
        <w:rPr>
          <w:rFonts w:asciiTheme="minorEastAsia" w:hAnsiTheme="minorEastAsia" w:hint="eastAsia"/>
          <w:color w:val="000000"/>
        </w:rPr>
      </w:pPr>
      <w:r>
        <w:rPr>
          <w:rFonts w:asciiTheme="minorEastAsia" w:hAnsiTheme="minorEastAsia" w:hint="eastAsia"/>
          <w:b/>
          <w:bCs/>
          <w:color w:val="000000"/>
          <w:sz w:val="24"/>
          <w:szCs w:val="24"/>
        </w:rPr>
        <w:t>付款方式</w:t>
      </w:r>
    </w:p>
    <w:p w14:paraId="02B7377B" w14:textId="77777777" w:rsidR="00493BB9" w:rsidRDefault="00820EC5">
      <w:pPr>
        <w:spacing w:line="360" w:lineRule="auto"/>
        <w:ind w:firstLineChars="200" w:firstLine="420"/>
        <w:contextualSpacing/>
        <w:rPr>
          <w:rFonts w:ascii="宋体" w:hAnsi="宋体" w:hint="eastAsia"/>
          <w:sz w:val="24"/>
          <w:szCs w:val="24"/>
        </w:rPr>
      </w:pPr>
      <w:r>
        <w:rPr>
          <w:rFonts w:asciiTheme="minorEastAsia" w:hAnsiTheme="minorEastAsia" w:hint="eastAsia"/>
        </w:rPr>
        <w:t>1</w:t>
      </w:r>
      <w:r>
        <w:rPr>
          <w:rFonts w:ascii="宋体" w:hAnsi="宋体" w:hint="eastAsia"/>
          <w:sz w:val="24"/>
          <w:szCs w:val="24"/>
        </w:rPr>
        <w:t>、测试服务合同生效后，建设方在收到测试方开出发票后，支付正常测试服务报酬的50％。</w:t>
      </w:r>
    </w:p>
    <w:p w14:paraId="49D80FF9" w14:textId="77777777" w:rsidR="00493BB9" w:rsidRDefault="00820EC5">
      <w:pPr>
        <w:spacing w:line="360" w:lineRule="auto"/>
        <w:ind w:firstLineChars="200" w:firstLine="480"/>
        <w:contextualSpacing/>
        <w:rPr>
          <w:rFonts w:ascii="宋体" w:hAnsi="宋体" w:hint="eastAsia"/>
          <w:sz w:val="24"/>
          <w:szCs w:val="24"/>
        </w:rPr>
      </w:pPr>
      <w:r>
        <w:rPr>
          <w:rFonts w:ascii="宋体" w:hAnsi="宋体" w:hint="eastAsia"/>
          <w:sz w:val="24"/>
          <w:szCs w:val="24"/>
        </w:rPr>
        <w:t>2、在本项目完成竣工验收后，建设方在收到测试方开出发票后，支付正常测试服务报酬的50％。</w:t>
      </w:r>
    </w:p>
    <w:p w14:paraId="00E99656" w14:textId="77777777" w:rsidR="00493BB9" w:rsidRDefault="00820EC5">
      <w:pPr>
        <w:widowControl/>
        <w:jc w:val="left"/>
        <w:rPr>
          <w:rFonts w:ascii="黑体" w:eastAsia="黑体" w:hAnsi="宋体" w:hint="eastAsia"/>
          <w:b/>
          <w:kern w:val="28"/>
          <w:sz w:val="30"/>
          <w:szCs w:val="30"/>
        </w:rPr>
      </w:pPr>
      <w:r>
        <w:rPr>
          <w:rFonts w:ascii="黑体" w:eastAsia="黑体" w:hAnsi="宋体"/>
          <w:b/>
          <w:kern w:val="28"/>
          <w:sz w:val="30"/>
          <w:szCs w:val="30"/>
        </w:rPr>
        <w:br w:type="page"/>
      </w:r>
    </w:p>
    <w:p w14:paraId="1C390150" w14:textId="77777777" w:rsidR="00493BB9" w:rsidRDefault="00820EC5">
      <w:pPr>
        <w:tabs>
          <w:tab w:val="left" w:pos="0"/>
        </w:tabs>
        <w:spacing w:line="480" w:lineRule="auto"/>
        <w:jc w:val="left"/>
        <w:rPr>
          <w:rFonts w:ascii="楷体_GB2312"/>
          <w:b/>
          <w:sz w:val="24"/>
        </w:rPr>
      </w:pPr>
      <w:r>
        <w:rPr>
          <w:rFonts w:ascii="宋体" w:hAnsi="宋体" w:hint="eastAsia"/>
          <w:b/>
          <w:sz w:val="24"/>
        </w:rPr>
        <w:lastRenderedPageBreak/>
        <w:t xml:space="preserve">附件一  </w:t>
      </w:r>
      <w:r>
        <w:rPr>
          <w:rFonts w:hint="eastAsia"/>
          <w:b/>
          <w:sz w:val="24"/>
        </w:rPr>
        <w:t>报价一览表格式</w:t>
      </w:r>
    </w:p>
    <w:p w14:paraId="51F42A03" w14:textId="77777777" w:rsidR="00493BB9" w:rsidRDefault="00820EC5">
      <w:pPr>
        <w:tabs>
          <w:tab w:val="left" w:pos="0"/>
        </w:tabs>
        <w:spacing w:line="480" w:lineRule="auto"/>
        <w:ind w:firstLineChars="225" w:firstLine="542"/>
        <w:jc w:val="center"/>
        <w:rPr>
          <w:b/>
          <w:kern w:val="0"/>
          <w:sz w:val="24"/>
        </w:rPr>
      </w:pPr>
      <w:r>
        <w:rPr>
          <w:rFonts w:hint="eastAsia"/>
          <w:b/>
          <w:kern w:val="0"/>
          <w:sz w:val="24"/>
        </w:rPr>
        <w:t>报价一览表</w:t>
      </w:r>
    </w:p>
    <w:p w14:paraId="1EFC932A" w14:textId="77777777" w:rsidR="00493BB9" w:rsidRDefault="00493BB9">
      <w:pPr>
        <w:tabs>
          <w:tab w:val="left" w:pos="0"/>
        </w:tabs>
        <w:spacing w:line="480" w:lineRule="auto"/>
        <w:ind w:firstLineChars="225" w:firstLine="542"/>
        <w:jc w:val="center"/>
        <w:rPr>
          <w:b/>
          <w:kern w:val="0"/>
          <w:sz w:val="24"/>
        </w:rPr>
      </w:pPr>
    </w:p>
    <w:p w14:paraId="5AA67AC9" w14:textId="77777777" w:rsidR="00493BB9" w:rsidRDefault="00820EC5">
      <w:pPr>
        <w:rPr>
          <w:sz w:val="24"/>
          <w:u w:val="single"/>
        </w:rPr>
      </w:pPr>
      <w:r>
        <w:rPr>
          <w:rFonts w:hint="eastAsia"/>
          <w:sz w:val="24"/>
        </w:rPr>
        <w:t>供应商全称（公章）：</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p>
    <w:p w14:paraId="3FC16AA1" w14:textId="77777777" w:rsidR="00493BB9" w:rsidRDefault="00493BB9">
      <w:pPr>
        <w:rPr>
          <w:sz w:val="24"/>
          <w:u w:val="single"/>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5"/>
        <w:gridCol w:w="5266"/>
        <w:gridCol w:w="2535"/>
      </w:tblGrid>
      <w:tr w:rsidR="00493BB9" w14:paraId="112867F3" w14:textId="77777777">
        <w:trPr>
          <w:trHeight w:val="488"/>
          <w:jc w:val="center"/>
        </w:trPr>
        <w:tc>
          <w:tcPr>
            <w:tcW w:w="3472" w:type="pct"/>
            <w:gridSpan w:val="2"/>
            <w:tcBorders>
              <w:top w:val="single" w:sz="4" w:space="0" w:color="auto"/>
              <w:left w:val="single" w:sz="4" w:space="0" w:color="auto"/>
              <w:bottom w:val="single" w:sz="4" w:space="0" w:color="auto"/>
              <w:right w:val="single" w:sz="4" w:space="0" w:color="auto"/>
            </w:tcBorders>
            <w:vAlign w:val="center"/>
          </w:tcPr>
          <w:p w14:paraId="7A2474C2" w14:textId="77777777" w:rsidR="00493BB9" w:rsidRDefault="00820EC5">
            <w:pPr>
              <w:rPr>
                <w:b/>
                <w:sz w:val="24"/>
              </w:rPr>
            </w:pPr>
            <w:r>
              <w:rPr>
                <w:rFonts w:hint="eastAsia"/>
                <w:b/>
                <w:sz w:val="24"/>
              </w:rPr>
              <w:t>项</w:t>
            </w:r>
            <w:r>
              <w:rPr>
                <w:rFonts w:hint="eastAsia"/>
                <w:b/>
                <w:sz w:val="24"/>
              </w:rPr>
              <w:t xml:space="preserve"> </w:t>
            </w:r>
            <w:r>
              <w:rPr>
                <w:rFonts w:hint="eastAsia"/>
                <w:b/>
                <w:sz w:val="24"/>
              </w:rPr>
              <w:t>目：</w:t>
            </w:r>
          </w:p>
        </w:tc>
        <w:tc>
          <w:tcPr>
            <w:tcW w:w="1527" w:type="pct"/>
            <w:tcBorders>
              <w:top w:val="single" w:sz="4" w:space="0" w:color="auto"/>
              <w:left w:val="single" w:sz="4" w:space="0" w:color="auto"/>
              <w:bottom w:val="single" w:sz="4" w:space="0" w:color="auto"/>
              <w:right w:val="single" w:sz="4" w:space="0" w:color="auto"/>
            </w:tcBorders>
            <w:vAlign w:val="center"/>
          </w:tcPr>
          <w:p w14:paraId="63A0213F" w14:textId="77777777" w:rsidR="00493BB9" w:rsidRDefault="00820EC5">
            <w:pPr>
              <w:rPr>
                <w:b/>
                <w:sz w:val="24"/>
              </w:rPr>
            </w:pPr>
            <w:r>
              <w:rPr>
                <w:rFonts w:hint="eastAsia"/>
                <w:b/>
                <w:sz w:val="24"/>
              </w:rPr>
              <w:t>投标总价（元）</w:t>
            </w:r>
          </w:p>
        </w:tc>
      </w:tr>
      <w:tr w:rsidR="00493BB9" w14:paraId="047CA96D" w14:textId="77777777">
        <w:trPr>
          <w:trHeight w:val="488"/>
          <w:jc w:val="center"/>
        </w:trPr>
        <w:tc>
          <w:tcPr>
            <w:tcW w:w="3472" w:type="pct"/>
            <w:gridSpan w:val="2"/>
            <w:tcBorders>
              <w:top w:val="single" w:sz="4" w:space="0" w:color="auto"/>
              <w:left w:val="single" w:sz="4" w:space="0" w:color="auto"/>
              <w:bottom w:val="single" w:sz="4" w:space="0" w:color="auto"/>
              <w:right w:val="single" w:sz="4" w:space="0" w:color="auto"/>
            </w:tcBorders>
            <w:vAlign w:val="center"/>
          </w:tcPr>
          <w:p w14:paraId="562884A2" w14:textId="77777777" w:rsidR="00493BB9" w:rsidRDefault="00493BB9">
            <w:pPr>
              <w:rPr>
                <w:b/>
                <w:sz w:val="24"/>
              </w:rPr>
            </w:pPr>
          </w:p>
        </w:tc>
        <w:tc>
          <w:tcPr>
            <w:tcW w:w="1527" w:type="pct"/>
            <w:tcBorders>
              <w:top w:val="single" w:sz="4" w:space="0" w:color="auto"/>
              <w:left w:val="single" w:sz="4" w:space="0" w:color="auto"/>
              <w:bottom w:val="single" w:sz="4" w:space="0" w:color="auto"/>
              <w:right w:val="single" w:sz="4" w:space="0" w:color="auto"/>
            </w:tcBorders>
            <w:vAlign w:val="center"/>
          </w:tcPr>
          <w:p w14:paraId="6B750CE5" w14:textId="77777777" w:rsidR="00493BB9" w:rsidRDefault="00493BB9">
            <w:pPr>
              <w:rPr>
                <w:b/>
                <w:sz w:val="24"/>
              </w:rPr>
            </w:pPr>
          </w:p>
        </w:tc>
      </w:tr>
      <w:tr w:rsidR="00493BB9" w14:paraId="2812BF9C" w14:textId="77777777">
        <w:trPr>
          <w:trHeight w:val="488"/>
          <w:jc w:val="center"/>
        </w:trPr>
        <w:tc>
          <w:tcPr>
            <w:tcW w:w="3472" w:type="pct"/>
            <w:gridSpan w:val="2"/>
            <w:tcBorders>
              <w:top w:val="single" w:sz="4" w:space="0" w:color="auto"/>
              <w:left w:val="single" w:sz="4" w:space="0" w:color="auto"/>
              <w:bottom w:val="single" w:sz="4" w:space="0" w:color="auto"/>
              <w:right w:val="single" w:sz="4" w:space="0" w:color="auto"/>
            </w:tcBorders>
            <w:vAlign w:val="center"/>
          </w:tcPr>
          <w:p w14:paraId="3D7C745E" w14:textId="77777777" w:rsidR="00493BB9" w:rsidRDefault="00493BB9">
            <w:pPr>
              <w:rPr>
                <w:b/>
                <w:sz w:val="24"/>
              </w:rPr>
            </w:pPr>
          </w:p>
        </w:tc>
        <w:tc>
          <w:tcPr>
            <w:tcW w:w="1527" w:type="pct"/>
            <w:tcBorders>
              <w:top w:val="single" w:sz="4" w:space="0" w:color="auto"/>
              <w:left w:val="single" w:sz="4" w:space="0" w:color="auto"/>
              <w:bottom w:val="single" w:sz="4" w:space="0" w:color="auto"/>
              <w:right w:val="single" w:sz="4" w:space="0" w:color="auto"/>
            </w:tcBorders>
            <w:vAlign w:val="center"/>
          </w:tcPr>
          <w:p w14:paraId="6A8915B5" w14:textId="77777777" w:rsidR="00493BB9" w:rsidRDefault="00493BB9">
            <w:pPr>
              <w:rPr>
                <w:b/>
                <w:sz w:val="24"/>
              </w:rPr>
            </w:pPr>
          </w:p>
        </w:tc>
      </w:tr>
      <w:tr w:rsidR="00493BB9" w14:paraId="0FDBC4D0" w14:textId="77777777">
        <w:trPr>
          <w:trHeight w:val="488"/>
          <w:jc w:val="center"/>
        </w:trPr>
        <w:tc>
          <w:tcPr>
            <w:tcW w:w="3472" w:type="pct"/>
            <w:gridSpan w:val="2"/>
            <w:tcBorders>
              <w:top w:val="single" w:sz="4" w:space="0" w:color="auto"/>
              <w:left w:val="single" w:sz="4" w:space="0" w:color="auto"/>
              <w:bottom w:val="single" w:sz="4" w:space="0" w:color="auto"/>
              <w:right w:val="single" w:sz="4" w:space="0" w:color="auto"/>
            </w:tcBorders>
            <w:vAlign w:val="center"/>
          </w:tcPr>
          <w:p w14:paraId="724D8B00" w14:textId="77777777" w:rsidR="00493BB9" w:rsidRDefault="00493BB9">
            <w:pPr>
              <w:rPr>
                <w:b/>
                <w:sz w:val="24"/>
              </w:rPr>
            </w:pPr>
          </w:p>
        </w:tc>
        <w:tc>
          <w:tcPr>
            <w:tcW w:w="1527" w:type="pct"/>
            <w:tcBorders>
              <w:top w:val="single" w:sz="4" w:space="0" w:color="auto"/>
              <w:left w:val="single" w:sz="4" w:space="0" w:color="auto"/>
              <w:bottom w:val="single" w:sz="4" w:space="0" w:color="auto"/>
              <w:right w:val="single" w:sz="4" w:space="0" w:color="auto"/>
            </w:tcBorders>
            <w:vAlign w:val="center"/>
          </w:tcPr>
          <w:p w14:paraId="23DA7C35" w14:textId="77777777" w:rsidR="00493BB9" w:rsidRDefault="00493BB9">
            <w:pPr>
              <w:rPr>
                <w:b/>
                <w:sz w:val="24"/>
              </w:rPr>
            </w:pPr>
          </w:p>
        </w:tc>
      </w:tr>
      <w:tr w:rsidR="00493BB9" w14:paraId="6F083965" w14:textId="77777777">
        <w:trPr>
          <w:trHeight w:val="464"/>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7D1A24F1" w14:textId="77777777" w:rsidR="00493BB9" w:rsidRDefault="00820EC5">
            <w:pPr>
              <w:rPr>
                <w:b/>
                <w:sz w:val="24"/>
              </w:rPr>
            </w:pPr>
            <w:r>
              <w:rPr>
                <w:rFonts w:hint="eastAsia"/>
                <w:b/>
                <w:sz w:val="24"/>
              </w:rPr>
              <w:t>合计金额大写：</w:t>
            </w:r>
            <w:r>
              <w:rPr>
                <w:rFonts w:hint="eastAsia"/>
                <w:b/>
                <w:sz w:val="24"/>
              </w:rPr>
              <w:t xml:space="preserve">                    </w:t>
            </w:r>
            <w:r>
              <w:rPr>
                <w:b/>
                <w:sz w:val="24"/>
              </w:rPr>
              <w:t xml:space="preserve">    </w:t>
            </w:r>
            <w:r>
              <w:rPr>
                <w:rFonts w:hint="eastAsia"/>
                <w:b/>
                <w:sz w:val="24"/>
              </w:rPr>
              <w:t>小写：￥</w:t>
            </w:r>
            <w:r>
              <w:rPr>
                <w:rFonts w:hint="eastAsia"/>
                <w:b/>
                <w:sz w:val="24"/>
              </w:rPr>
              <w:t xml:space="preserve">                       </w:t>
            </w:r>
          </w:p>
        </w:tc>
      </w:tr>
      <w:tr w:rsidR="00493BB9" w14:paraId="58521DFE" w14:textId="77777777">
        <w:trPr>
          <w:trHeight w:val="464"/>
          <w:jc w:val="center"/>
        </w:trPr>
        <w:tc>
          <w:tcPr>
            <w:tcW w:w="298" w:type="pct"/>
            <w:tcBorders>
              <w:top w:val="single" w:sz="4" w:space="0" w:color="auto"/>
              <w:left w:val="single" w:sz="4" w:space="0" w:color="auto"/>
              <w:bottom w:val="single" w:sz="4" w:space="0" w:color="auto"/>
              <w:right w:val="single" w:sz="4" w:space="0" w:color="auto"/>
            </w:tcBorders>
            <w:vAlign w:val="center"/>
          </w:tcPr>
          <w:p w14:paraId="298EBDAC" w14:textId="77777777" w:rsidR="00493BB9" w:rsidRDefault="00820EC5">
            <w:pPr>
              <w:rPr>
                <w:sz w:val="24"/>
              </w:rPr>
            </w:pPr>
            <w:r>
              <w:rPr>
                <w:rFonts w:hint="eastAsia"/>
                <w:sz w:val="24"/>
              </w:rPr>
              <w:t>备注</w:t>
            </w:r>
          </w:p>
        </w:tc>
        <w:tc>
          <w:tcPr>
            <w:tcW w:w="4701" w:type="pct"/>
            <w:gridSpan w:val="2"/>
            <w:tcBorders>
              <w:top w:val="single" w:sz="4" w:space="0" w:color="auto"/>
              <w:left w:val="single" w:sz="4" w:space="0" w:color="auto"/>
              <w:bottom w:val="single" w:sz="4" w:space="0" w:color="auto"/>
              <w:right w:val="single" w:sz="4" w:space="0" w:color="auto"/>
            </w:tcBorders>
            <w:vAlign w:val="center"/>
          </w:tcPr>
          <w:p w14:paraId="640F2B33" w14:textId="77777777" w:rsidR="00493BB9" w:rsidRDefault="00820EC5">
            <w:pPr>
              <w:rPr>
                <w:sz w:val="24"/>
              </w:rPr>
            </w:pPr>
            <w:r>
              <w:rPr>
                <w:rFonts w:hint="eastAsia"/>
                <w:sz w:val="24"/>
              </w:rPr>
              <w:t>1</w:t>
            </w:r>
            <w:r>
              <w:rPr>
                <w:rFonts w:hint="eastAsia"/>
                <w:sz w:val="24"/>
              </w:rPr>
              <w:t>、项目费用包括项目实施所需的安装调试费、人工运输费、项目管理费、税费及其他费用。</w:t>
            </w:r>
          </w:p>
          <w:p w14:paraId="34F93AD0" w14:textId="77777777" w:rsidR="00493BB9" w:rsidRDefault="00820EC5">
            <w:pPr>
              <w:rPr>
                <w:sz w:val="24"/>
              </w:rPr>
            </w:pPr>
            <w:r>
              <w:rPr>
                <w:rFonts w:hint="eastAsia"/>
                <w:sz w:val="24"/>
              </w:rPr>
              <w:t>2</w:t>
            </w:r>
            <w:r>
              <w:rPr>
                <w:rFonts w:hint="eastAsia"/>
                <w:sz w:val="24"/>
              </w:rPr>
              <w:t>、此表报价单不得涂改，请按规定要求填报。</w:t>
            </w:r>
          </w:p>
        </w:tc>
      </w:tr>
    </w:tbl>
    <w:p w14:paraId="615590B5" w14:textId="77777777" w:rsidR="00493BB9" w:rsidRDefault="00493BB9">
      <w:pPr>
        <w:rPr>
          <w:sz w:val="24"/>
        </w:rPr>
      </w:pPr>
    </w:p>
    <w:p w14:paraId="2A9D5E20" w14:textId="77777777" w:rsidR="00493BB9" w:rsidRDefault="00820EC5">
      <w:pPr>
        <w:rPr>
          <w:sz w:val="24"/>
        </w:rPr>
      </w:pPr>
      <w:r>
        <w:rPr>
          <w:rFonts w:hint="eastAsia"/>
          <w:sz w:val="24"/>
        </w:rPr>
        <w:t>全权代表签名：</w:t>
      </w:r>
      <w:r>
        <w:rPr>
          <w:rFonts w:hint="eastAsia"/>
          <w:sz w:val="24"/>
          <w:u w:val="single"/>
        </w:rPr>
        <w:t xml:space="preserve">            </w:t>
      </w:r>
      <w:r>
        <w:rPr>
          <w:rFonts w:hint="eastAsia"/>
          <w:sz w:val="24"/>
        </w:rPr>
        <w:t xml:space="preserve">                  </w:t>
      </w:r>
      <w:r>
        <w:rPr>
          <w:rFonts w:hint="eastAsia"/>
          <w:sz w:val="24"/>
        </w:rPr>
        <w:t>日期：</w:t>
      </w:r>
      <w:r>
        <w:rPr>
          <w:rFonts w:hint="eastAsia"/>
          <w:sz w:val="24"/>
          <w:u w:val="single"/>
        </w:rPr>
        <w:t xml:space="preserve">           </w:t>
      </w:r>
      <w:r>
        <w:rPr>
          <w:rFonts w:hint="eastAsia"/>
          <w:sz w:val="24"/>
        </w:rPr>
        <w:t xml:space="preserve"> </w:t>
      </w:r>
    </w:p>
    <w:p w14:paraId="7230BA74" w14:textId="77777777" w:rsidR="00493BB9" w:rsidRDefault="00820EC5">
      <w:pPr>
        <w:spacing w:line="400" w:lineRule="exact"/>
        <w:ind w:right="480"/>
        <w:rPr>
          <w:rFonts w:ascii="宋体" w:hAnsi="宋体" w:hint="eastAsia"/>
          <w:sz w:val="24"/>
        </w:rPr>
      </w:pPr>
      <w:r>
        <w:rPr>
          <w:rFonts w:ascii="宋体" w:hAnsi="宋体" w:hint="eastAsia"/>
          <w:sz w:val="24"/>
        </w:rPr>
        <w:t xml:space="preserve">    </w:t>
      </w:r>
    </w:p>
    <w:p w14:paraId="526DE342" w14:textId="77777777" w:rsidR="00493BB9" w:rsidRDefault="00493BB9">
      <w:pPr>
        <w:spacing w:line="400" w:lineRule="exact"/>
        <w:ind w:right="480"/>
        <w:rPr>
          <w:rFonts w:ascii="宋体" w:hAnsi="宋体" w:hint="eastAsia"/>
          <w:sz w:val="24"/>
        </w:rPr>
      </w:pPr>
    </w:p>
    <w:p w14:paraId="5CB44333" w14:textId="77777777" w:rsidR="00493BB9" w:rsidRDefault="00493BB9">
      <w:pPr>
        <w:spacing w:line="400" w:lineRule="exact"/>
        <w:ind w:right="480"/>
        <w:rPr>
          <w:rFonts w:ascii="宋体" w:hAnsi="宋体" w:hint="eastAsia"/>
          <w:sz w:val="24"/>
        </w:rPr>
      </w:pPr>
    </w:p>
    <w:p w14:paraId="0A82EEC5" w14:textId="77777777" w:rsidR="00493BB9" w:rsidRDefault="00493BB9">
      <w:pPr>
        <w:spacing w:line="400" w:lineRule="exact"/>
        <w:ind w:right="480"/>
        <w:rPr>
          <w:rFonts w:ascii="宋体" w:hAnsi="宋体" w:hint="eastAsia"/>
          <w:sz w:val="24"/>
        </w:rPr>
      </w:pPr>
    </w:p>
    <w:p w14:paraId="5C0EBCFA" w14:textId="77777777" w:rsidR="00493BB9" w:rsidRDefault="00493BB9">
      <w:pPr>
        <w:spacing w:line="400" w:lineRule="exact"/>
        <w:ind w:right="480"/>
        <w:rPr>
          <w:rFonts w:ascii="宋体" w:hAnsi="宋体" w:hint="eastAsia"/>
          <w:sz w:val="24"/>
        </w:rPr>
      </w:pPr>
    </w:p>
    <w:p w14:paraId="3C74B29D" w14:textId="77777777" w:rsidR="00493BB9" w:rsidRDefault="00493BB9">
      <w:pPr>
        <w:spacing w:line="400" w:lineRule="exact"/>
        <w:ind w:right="480"/>
        <w:rPr>
          <w:rFonts w:ascii="宋体" w:hAnsi="宋体" w:hint="eastAsia"/>
          <w:sz w:val="24"/>
        </w:rPr>
      </w:pPr>
    </w:p>
    <w:p w14:paraId="63F50B2C" w14:textId="77777777" w:rsidR="00493BB9" w:rsidRDefault="00493BB9">
      <w:pPr>
        <w:spacing w:line="400" w:lineRule="exact"/>
        <w:ind w:right="480"/>
        <w:rPr>
          <w:rFonts w:ascii="宋体" w:hAnsi="宋体" w:hint="eastAsia"/>
          <w:sz w:val="24"/>
        </w:rPr>
      </w:pPr>
    </w:p>
    <w:p w14:paraId="4ABA8487" w14:textId="77777777" w:rsidR="00493BB9" w:rsidRDefault="00493BB9">
      <w:pPr>
        <w:spacing w:line="400" w:lineRule="exact"/>
        <w:ind w:right="480"/>
        <w:rPr>
          <w:rFonts w:ascii="宋体" w:hAnsi="宋体" w:hint="eastAsia"/>
          <w:sz w:val="24"/>
        </w:rPr>
      </w:pPr>
    </w:p>
    <w:p w14:paraId="707B1E4F" w14:textId="77777777" w:rsidR="00493BB9" w:rsidRDefault="00493BB9">
      <w:pPr>
        <w:spacing w:line="400" w:lineRule="exact"/>
        <w:ind w:right="480"/>
        <w:rPr>
          <w:rFonts w:ascii="宋体" w:hAnsi="宋体" w:hint="eastAsia"/>
          <w:sz w:val="24"/>
        </w:rPr>
      </w:pPr>
    </w:p>
    <w:p w14:paraId="3E46B2C9" w14:textId="77777777" w:rsidR="00493BB9" w:rsidRDefault="00493BB9">
      <w:pPr>
        <w:spacing w:line="400" w:lineRule="exact"/>
        <w:ind w:right="480"/>
        <w:rPr>
          <w:rFonts w:ascii="宋体" w:hAnsi="宋体" w:hint="eastAsia"/>
          <w:sz w:val="24"/>
        </w:rPr>
      </w:pPr>
    </w:p>
    <w:p w14:paraId="3945AD0D" w14:textId="77777777" w:rsidR="00493BB9" w:rsidRDefault="00493BB9">
      <w:pPr>
        <w:spacing w:line="400" w:lineRule="exact"/>
        <w:ind w:right="480"/>
        <w:rPr>
          <w:rFonts w:ascii="宋体" w:hAnsi="宋体" w:hint="eastAsia"/>
          <w:sz w:val="24"/>
        </w:rPr>
      </w:pPr>
    </w:p>
    <w:p w14:paraId="410C9201" w14:textId="77777777" w:rsidR="00493BB9" w:rsidRDefault="00493BB9">
      <w:pPr>
        <w:spacing w:line="400" w:lineRule="exact"/>
        <w:ind w:right="480"/>
        <w:rPr>
          <w:rFonts w:ascii="宋体" w:hAnsi="宋体" w:hint="eastAsia"/>
          <w:sz w:val="24"/>
        </w:rPr>
      </w:pPr>
    </w:p>
    <w:p w14:paraId="1A4A18BE" w14:textId="77777777" w:rsidR="00493BB9" w:rsidRDefault="00493BB9">
      <w:pPr>
        <w:spacing w:line="400" w:lineRule="exact"/>
        <w:ind w:right="480"/>
        <w:rPr>
          <w:rFonts w:ascii="宋体" w:hAnsi="宋体" w:hint="eastAsia"/>
          <w:sz w:val="24"/>
        </w:rPr>
      </w:pPr>
    </w:p>
    <w:p w14:paraId="27A3E57A" w14:textId="77777777" w:rsidR="00493BB9" w:rsidRDefault="00493BB9">
      <w:pPr>
        <w:spacing w:line="400" w:lineRule="exact"/>
        <w:ind w:right="480"/>
        <w:rPr>
          <w:rFonts w:ascii="宋体" w:hAnsi="宋体" w:hint="eastAsia"/>
          <w:sz w:val="24"/>
        </w:rPr>
      </w:pPr>
    </w:p>
    <w:p w14:paraId="55A7327D" w14:textId="77777777" w:rsidR="00493BB9" w:rsidRDefault="00493BB9">
      <w:pPr>
        <w:spacing w:line="400" w:lineRule="exact"/>
        <w:ind w:right="480"/>
        <w:rPr>
          <w:rFonts w:ascii="宋体" w:hAnsi="宋体" w:hint="eastAsia"/>
          <w:sz w:val="24"/>
        </w:rPr>
      </w:pPr>
    </w:p>
    <w:p w14:paraId="0A48D5F5" w14:textId="77777777" w:rsidR="00493BB9" w:rsidRDefault="00493BB9">
      <w:pPr>
        <w:spacing w:line="400" w:lineRule="exact"/>
        <w:ind w:right="480"/>
        <w:rPr>
          <w:rFonts w:ascii="宋体" w:hAnsi="宋体" w:hint="eastAsia"/>
          <w:sz w:val="24"/>
        </w:rPr>
      </w:pPr>
    </w:p>
    <w:p w14:paraId="2744C4BD" w14:textId="77777777" w:rsidR="00493BB9" w:rsidRDefault="00493BB9">
      <w:pPr>
        <w:spacing w:line="400" w:lineRule="exact"/>
        <w:ind w:right="480"/>
        <w:rPr>
          <w:rFonts w:ascii="宋体" w:hAnsi="宋体" w:hint="eastAsia"/>
          <w:sz w:val="24"/>
        </w:rPr>
      </w:pPr>
    </w:p>
    <w:p w14:paraId="143C4AFF" w14:textId="77777777" w:rsidR="00493BB9" w:rsidRDefault="00493BB9">
      <w:pPr>
        <w:spacing w:line="400" w:lineRule="exact"/>
        <w:ind w:right="480"/>
        <w:rPr>
          <w:rFonts w:ascii="宋体" w:hAnsi="宋体" w:hint="eastAsia"/>
          <w:sz w:val="24"/>
        </w:rPr>
      </w:pPr>
    </w:p>
    <w:p w14:paraId="6815E549" w14:textId="77777777" w:rsidR="00493BB9" w:rsidRDefault="00820EC5">
      <w:pPr>
        <w:spacing w:line="360" w:lineRule="auto"/>
        <w:rPr>
          <w:rFonts w:ascii="宋体" w:hAnsi="宋体" w:hint="eastAsia"/>
          <w:sz w:val="24"/>
        </w:rPr>
      </w:pPr>
      <w:r>
        <w:rPr>
          <w:rFonts w:ascii="宋体" w:hAnsi="宋体" w:hint="eastAsia"/>
          <w:b/>
          <w:sz w:val="24"/>
        </w:rPr>
        <w:lastRenderedPageBreak/>
        <w:t>附件二 投标单位基本情况介绍</w:t>
      </w:r>
    </w:p>
    <w:p w14:paraId="2B0A1AC1" w14:textId="77777777" w:rsidR="00493BB9" w:rsidRDefault="00493BB9">
      <w:pPr>
        <w:jc w:val="center"/>
        <w:outlineLvl w:val="0"/>
        <w:rPr>
          <w:rFonts w:ascii="宋体" w:hAnsi="宋体" w:hint="eastAsia"/>
          <w:b/>
          <w:sz w:val="24"/>
        </w:rPr>
      </w:pPr>
    </w:p>
    <w:p w14:paraId="3DB133E8" w14:textId="77777777" w:rsidR="00493BB9" w:rsidRDefault="00820EC5">
      <w:pPr>
        <w:pStyle w:val="af"/>
        <w:rPr>
          <w:rFonts w:hint="eastAsia"/>
        </w:rPr>
      </w:pPr>
      <w:r>
        <w:rPr>
          <w:rFonts w:hint="eastAsia"/>
        </w:rPr>
        <w:t>投标单位名称</w:t>
      </w:r>
      <w:r>
        <w:t>:</w:t>
      </w:r>
      <w:r>
        <w:rPr>
          <w:rFonts w:hint="eastAsia"/>
        </w:rPr>
        <w:t xml:space="preserve">________________________           </w:t>
      </w:r>
    </w:p>
    <w:p w14:paraId="5221244C" w14:textId="77777777" w:rsidR="00493BB9" w:rsidRDefault="00493BB9">
      <w:pPr>
        <w:jc w:val="center"/>
        <w:outlineLvl w:val="0"/>
        <w:rPr>
          <w:rFonts w:ascii="宋体" w:hAnsi="宋体" w:hint="eastAsia"/>
          <w:b/>
          <w:sz w:val="24"/>
        </w:rPr>
      </w:pPr>
    </w:p>
    <w:p w14:paraId="5C7A495B" w14:textId="77777777" w:rsidR="00493BB9" w:rsidRDefault="00493BB9">
      <w:pPr>
        <w:jc w:val="center"/>
        <w:outlineLvl w:val="0"/>
        <w:rPr>
          <w:rFonts w:ascii="宋体" w:hAnsi="宋体" w:hint="eastAsia"/>
          <w:b/>
          <w:sz w:val="24"/>
        </w:rPr>
      </w:pPr>
    </w:p>
    <w:p w14:paraId="5A5D086A" w14:textId="77777777" w:rsidR="00493BB9" w:rsidRDefault="00820EC5">
      <w:pPr>
        <w:numPr>
          <w:ilvl w:val="0"/>
          <w:numId w:val="11"/>
        </w:numPr>
        <w:spacing w:line="360" w:lineRule="auto"/>
        <w:rPr>
          <w:rFonts w:ascii="宋体" w:hAnsi="宋体" w:hint="eastAsia"/>
          <w:sz w:val="24"/>
        </w:rPr>
      </w:pPr>
      <w:r>
        <w:rPr>
          <w:rFonts w:ascii="宋体" w:hAnsi="宋体" w:hint="eastAsia"/>
          <w:sz w:val="24"/>
        </w:rPr>
        <w:t>投标单位基本情况</w:t>
      </w:r>
    </w:p>
    <w:p w14:paraId="3E18BAFA" w14:textId="77777777" w:rsidR="00493BB9" w:rsidRDefault="00820EC5">
      <w:pPr>
        <w:numPr>
          <w:ilvl w:val="0"/>
          <w:numId w:val="11"/>
        </w:numPr>
        <w:spacing w:line="360" w:lineRule="auto"/>
        <w:rPr>
          <w:rFonts w:ascii="宋体" w:hAnsi="宋体" w:hint="eastAsia"/>
          <w:sz w:val="24"/>
        </w:rPr>
      </w:pPr>
      <w:r>
        <w:rPr>
          <w:rFonts w:ascii="宋体" w:hAnsi="宋体" w:hint="eastAsia"/>
          <w:sz w:val="24"/>
        </w:rPr>
        <w:t>人员规模及构成</w:t>
      </w:r>
    </w:p>
    <w:p w14:paraId="55C9D4F2" w14:textId="77777777" w:rsidR="00493BB9" w:rsidRDefault="00820EC5">
      <w:pPr>
        <w:numPr>
          <w:ilvl w:val="0"/>
          <w:numId w:val="11"/>
        </w:numPr>
        <w:spacing w:line="360" w:lineRule="auto"/>
        <w:rPr>
          <w:rFonts w:ascii="宋体" w:hAnsi="宋体" w:hint="eastAsia"/>
          <w:sz w:val="24"/>
        </w:rPr>
      </w:pPr>
      <w:r>
        <w:rPr>
          <w:rFonts w:ascii="宋体" w:hAnsi="宋体" w:hint="eastAsia"/>
          <w:sz w:val="24"/>
        </w:rPr>
        <w:t>其他</w:t>
      </w:r>
    </w:p>
    <w:p w14:paraId="3AFB36BC" w14:textId="77777777" w:rsidR="00493BB9" w:rsidRDefault="00493BB9">
      <w:pPr>
        <w:spacing w:line="360" w:lineRule="auto"/>
        <w:rPr>
          <w:rFonts w:ascii="宋体" w:hAnsi="宋体" w:hint="eastAsia"/>
          <w:sz w:val="24"/>
        </w:rPr>
      </w:pPr>
    </w:p>
    <w:p w14:paraId="526F9693" w14:textId="77777777" w:rsidR="00493BB9" w:rsidRDefault="00493BB9">
      <w:pPr>
        <w:spacing w:line="360" w:lineRule="auto"/>
        <w:rPr>
          <w:rFonts w:ascii="宋体" w:hAnsi="宋体" w:hint="eastAsia"/>
          <w:sz w:val="24"/>
        </w:rPr>
      </w:pPr>
    </w:p>
    <w:p w14:paraId="1DF05BCC" w14:textId="77777777" w:rsidR="00493BB9" w:rsidRDefault="00493BB9">
      <w:pPr>
        <w:spacing w:line="360" w:lineRule="auto"/>
        <w:rPr>
          <w:rFonts w:ascii="宋体" w:hAnsi="宋体" w:hint="eastAsia"/>
          <w:sz w:val="24"/>
        </w:rPr>
      </w:pPr>
    </w:p>
    <w:p w14:paraId="28FE6525" w14:textId="77777777" w:rsidR="00493BB9" w:rsidRDefault="00493BB9">
      <w:pPr>
        <w:spacing w:line="360" w:lineRule="auto"/>
        <w:rPr>
          <w:rFonts w:ascii="宋体" w:hAnsi="宋体" w:hint="eastAsia"/>
          <w:sz w:val="24"/>
        </w:rPr>
      </w:pPr>
    </w:p>
    <w:tbl>
      <w:tblPr>
        <w:tblW w:w="0" w:type="auto"/>
        <w:tblLayout w:type="fixed"/>
        <w:tblLook w:val="04A0" w:firstRow="1" w:lastRow="0" w:firstColumn="1" w:lastColumn="0" w:noHBand="0" w:noVBand="1"/>
      </w:tblPr>
      <w:tblGrid>
        <w:gridCol w:w="3946"/>
      </w:tblGrid>
      <w:tr w:rsidR="00493BB9" w14:paraId="06AB1E7D" w14:textId="77777777">
        <w:trPr>
          <w:cantSplit/>
          <w:trHeight w:val="401"/>
        </w:trPr>
        <w:tc>
          <w:tcPr>
            <w:tcW w:w="3946" w:type="dxa"/>
            <w:vAlign w:val="center"/>
          </w:tcPr>
          <w:p w14:paraId="427B1395" w14:textId="77777777" w:rsidR="00493BB9" w:rsidRDefault="00820EC5">
            <w:pPr>
              <w:spacing w:line="360" w:lineRule="auto"/>
              <w:ind w:right="480"/>
              <w:rPr>
                <w:rFonts w:ascii="宋体" w:hAnsi="宋体" w:hint="eastAsia"/>
                <w:sz w:val="24"/>
              </w:rPr>
            </w:pPr>
            <w:r>
              <w:rPr>
                <w:rFonts w:ascii="宋体" w:hAnsi="宋体" w:hint="eastAsia"/>
                <w:sz w:val="24"/>
              </w:rPr>
              <w:t>投标单位名称（公章）：</w:t>
            </w:r>
          </w:p>
        </w:tc>
      </w:tr>
      <w:tr w:rsidR="00493BB9" w14:paraId="1299A3B6" w14:textId="77777777">
        <w:trPr>
          <w:cantSplit/>
          <w:trHeight w:val="401"/>
        </w:trPr>
        <w:tc>
          <w:tcPr>
            <w:tcW w:w="3946" w:type="dxa"/>
            <w:vAlign w:val="center"/>
          </w:tcPr>
          <w:p w14:paraId="6DBD4F57" w14:textId="77777777" w:rsidR="00493BB9" w:rsidRDefault="00820EC5">
            <w:pPr>
              <w:spacing w:line="360" w:lineRule="auto"/>
              <w:jc w:val="right"/>
              <w:rPr>
                <w:rFonts w:ascii="宋体" w:hAnsi="宋体" w:hint="eastAsia"/>
                <w:sz w:val="24"/>
              </w:rPr>
            </w:pPr>
            <w:r>
              <w:rPr>
                <w:rFonts w:ascii="宋体" w:hAnsi="宋体" w:hint="eastAsia"/>
                <w:sz w:val="24"/>
              </w:rPr>
              <w:t>法定代表人或委托代理人（签名）：</w:t>
            </w:r>
          </w:p>
        </w:tc>
      </w:tr>
      <w:tr w:rsidR="00493BB9" w14:paraId="0C3B0D08" w14:textId="77777777">
        <w:trPr>
          <w:cantSplit/>
          <w:trHeight w:val="401"/>
        </w:trPr>
        <w:tc>
          <w:tcPr>
            <w:tcW w:w="3946" w:type="dxa"/>
            <w:vAlign w:val="center"/>
          </w:tcPr>
          <w:p w14:paraId="2B2A2E32" w14:textId="77777777" w:rsidR="00493BB9" w:rsidRDefault="00820EC5">
            <w:pPr>
              <w:rPr>
                <w:rFonts w:ascii="宋体" w:hAnsi="宋体" w:hint="eastAsia"/>
                <w:sz w:val="24"/>
              </w:rPr>
            </w:pPr>
            <w:r>
              <w:rPr>
                <w:rFonts w:ascii="宋体" w:hAnsi="宋体" w:hint="eastAsia"/>
                <w:sz w:val="24"/>
              </w:rPr>
              <w:t>日期：</w:t>
            </w:r>
          </w:p>
        </w:tc>
      </w:tr>
    </w:tbl>
    <w:p w14:paraId="506FAFB7" w14:textId="77777777" w:rsidR="00493BB9" w:rsidRDefault="00493BB9">
      <w:pPr>
        <w:tabs>
          <w:tab w:val="left" w:pos="0"/>
        </w:tabs>
        <w:spacing w:line="480" w:lineRule="auto"/>
        <w:ind w:firstLineChars="225" w:firstLine="474"/>
        <w:jc w:val="center"/>
        <w:rPr>
          <w:b/>
        </w:rPr>
      </w:pPr>
    </w:p>
    <w:p w14:paraId="67B4E814" w14:textId="77777777" w:rsidR="00493BB9" w:rsidRDefault="00493BB9">
      <w:pPr>
        <w:tabs>
          <w:tab w:val="left" w:pos="0"/>
        </w:tabs>
        <w:spacing w:line="480" w:lineRule="auto"/>
        <w:ind w:firstLineChars="225" w:firstLine="474"/>
        <w:jc w:val="center"/>
        <w:rPr>
          <w:b/>
        </w:rPr>
      </w:pPr>
    </w:p>
    <w:p w14:paraId="223836FC" w14:textId="77777777" w:rsidR="00493BB9" w:rsidRDefault="00493BB9">
      <w:pPr>
        <w:spacing w:line="400" w:lineRule="exact"/>
        <w:ind w:right="480"/>
        <w:rPr>
          <w:rFonts w:ascii="宋体" w:hAnsi="宋体" w:hint="eastAsia"/>
          <w:sz w:val="24"/>
        </w:rPr>
      </w:pPr>
    </w:p>
    <w:p w14:paraId="61A234B7" w14:textId="77777777" w:rsidR="00493BB9" w:rsidRDefault="00493BB9">
      <w:pPr>
        <w:spacing w:line="360" w:lineRule="auto"/>
        <w:rPr>
          <w:rFonts w:ascii="宋体" w:hAnsi="宋体" w:hint="eastAsia"/>
          <w:sz w:val="28"/>
          <w:szCs w:val="28"/>
        </w:rPr>
      </w:pPr>
    </w:p>
    <w:p w14:paraId="26CD4226" w14:textId="77777777" w:rsidR="00493BB9" w:rsidRDefault="00493BB9">
      <w:pPr>
        <w:spacing w:line="360" w:lineRule="auto"/>
        <w:rPr>
          <w:rFonts w:ascii="宋体" w:hAnsi="宋体" w:hint="eastAsia"/>
          <w:sz w:val="28"/>
          <w:szCs w:val="28"/>
        </w:rPr>
      </w:pPr>
    </w:p>
    <w:p w14:paraId="2B6F7456" w14:textId="77777777" w:rsidR="00493BB9" w:rsidRDefault="00493BB9">
      <w:pPr>
        <w:spacing w:line="360" w:lineRule="auto"/>
        <w:rPr>
          <w:rFonts w:ascii="宋体" w:hAnsi="宋体" w:hint="eastAsia"/>
          <w:sz w:val="28"/>
          <w:szCs w:val="28"/>
        </w:rPr>
      </w:pPr>
    </w:p>
    <w:p w14:paraId="6DCEDA7C" w14:textId="77777777" w:rsidR="00493BB9" w:rsidRDefault="00493BB9">
      <w:pPr>
        <w:spacing w:line="360" w:lineRule="auto"/>
        <w:rPr>
          <w:rFonts w:ascii="宋体" w:hAnsi="宋体" w:hint="eastAsia"/>
          <w:sz w:val="28"/>
          <w:szCs w:val="28"/>
        </w:rPr>
      </w:pPr>
    </w:p>
    <w:p w14:paraId="33A0BFAF" w14:textId="77777777" w:rsidR="00493BB9" w:rsidRDefault="00493BB9">
      <w:pPr>
        <w:spacing w:line="360" w:lineRule="auto"/>
        <w:rPr>
          <w:rFonts w:ascii="宋体" w:hAnsi="宋体" w:hint="eastAsia"/>
          <w:sz w:val="28"/>
          <w:szCs w:val="28"/>
        </w:rPr>
      </w:pPr>
    </w:p>
    <w:p w14:paraId="38E66122" w14:textId="77777777" w:rsidR="00493BB9" w:rsidRDefault="00493BB9">
      <w:pPr>
        <w:spacing w:line="360" w:lineRule="auto"/>
        <w:rPr>
          <w:rFonts w:ascii="宋体" w:hAnsi="宋体" w:hint="eastAsia"/>
          <w:sz w:val="28"/>
          <w:szCs w:val="28"/>
        </w:rPr>
      </w:pPr>
    </w:p>
    <w:p w14:paraId="792936E8" w14:textId="77777777" w:rsidR="00493BB9" w:rsidRDefault="00493BB9">
      <w:pPr>
        <w:spacing w:line="360" w:lineRule="auto"/>
        <w:rPr>
          <w:rFonts w:ascii="宋体" w:hAnsi="宋体" w:hint="eastAsia"/>
          <w:sz w:val="28"/>
          <w:szCs w:val="28"/>
        </w:rPr>
      </w:pPr>
    </w:p>
    <w:p w14:paraId="3D2C4F27" w14:textId="77777777" w:rsidR="00493BB9" w:rsidRDefault="00493BB9">
      <w:pPr>
        <w:spacing w:line="360" w:lineRule="auto"/>
        <w:rPr>
          <w:rFonts w:ascii="宋体" w:hAnsi="宋体" w:hint="eastAsia"/>
          <w:sz w:val="28"/>
          <w:szCs w:val="28"/>
        </w:rPr>
      </w:pPr>
    </w:p>
    <w:p w14:paraId="67E56228" w14:textId="77777777" w:rsidR="00493BB9" w:rsidRDefault="00493BB9">
      <w:pPr>
        <w:rPr>
          <w:rFonts w:ascii="宋体" w:hAnsi="宋体" w:hint="eastAsia"/>
          <w:b/>
          <w:sz w:val="24"/>
        </w:rPr>
      </w:pPr>
    </w:p>
    <w:p w14:paraId="65F39450" w14:textId="77777777" w:rsidR="00493BB9" w:rsidRDefault="00820EC5">
      <w:pPr>
        <w:rPr>
          <w:rFonts w:ascii="宋体" w:hAnsi="宋体" w:cs="黑体" w:hint="eastAsia"/>
          <w:b/>
          <w:spacing w:val="8"/>
          <w:sz w:val="24"/>
        </w:rPr>
      </w:pPr>
      <w:r>
        <w:rPr>
          <w:rFonts w:ascii="宋体" w:hAnsi="宋体" w:hint="eastAsia"/>
          <w:b/>
          <w:sz w:val="24"/>
        </w:rPr>
        <w:t xml:space="preserve">附件三 </w:t>
      </w:r>
      <w:r>
        <w:rPr>
          <w:rFonts w:ascii="宋体" w:hAnsi="宋体" w:hint="eastAsia"/>
          <w:sz w:val="24"/>
        </w:rPr>
        <w:t xml:space="preserve"> </w:t>
      </w:r>
      <w:r>
        <w:rPr>
          <w:rFonts w:ascii="宋体" w:hAnsi="宋体" w:cs="黑体" w:hint="eastAsia"/>
          <w:b/>
          <w:spacing w:val="8"/>
          <w:sz w:val="24"/>
        </w:rPr>
        <w:t>法定代表人授权书（格式）</w:t>
      </w:r>
    </w:p>
    <w:p w14:paraId="4C8D9D99" w14:textId="77777777" w:rsidR="00493BB9" w:rsidRDefault="00493BB9">
      <w:pPr>
        <w:autoSpaceDE w:val="0"/>
        <w:autoSpaceDN w:val="0"/>
        <w:adjustRightInd w:val="0"/>
        <w:snapToGrid w:val="0"/>
        <w:spacing w:line="440" w:lineRule="atLeast"/>
        <w:jc w:val="center"/>
        <w:rPr>
          <w:rFonts w:ascii="宋体" w:hAnsi="宋体" w:cs="黑体" w:hint="eastAsia"/>
          <w:b/>
          <w:spacing w:val="8"/>
          <w:sz w:val="24"/>
        </w:rPr>
      </w:pPr>
    </w:p>
    <w:p w14:paraId="6FE3DCEE" w14:textId="77777777" w:rsidR="00493BB9" w:rsidRDefault="00820EC5">
      <w:pPr>
        <w:spacing w:line="360" w:lineRule="auto"/>
        <w:ind w:firstLineChars="200" w:firstLine="480"/>
        <w:rPr>
          <w:rFonts w:ascii="宋体" w:hAnsi="宋体" w:cs="宋体" w:hint="eastAsia"/>
          <w:sz w:val="24"/>
        </w:rPr>
      </w:pPr>
      <w:r>
        <w:rPr>
          <w:rFonts w:ascii="宋体" w:hAnsi="宋体" w:cs="宋体" w:hint="eastAsia"/>
          <w:sz w:val="24"/>
        </w:rPr>
        <w:t>本人</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（投标人名称）的法定代表人（单位负责人），现授权</w:t>
      </w:r>
      <w:r>
        <w:rPr>
          <w:rFonts w:ascii="宋体" w:hAnsi="宋体" w:cs="宋体" w:hint="eastAsia"/>
          <w:sz w:val="24"/>
          <w:u w:val="single"/>
        </w:rPr>
        <w:t xml:space="preserve">            </w:t>
      </w:r>
      <w:r>
        <w:rPr>
          <w:rFonts w:ascii="宋体" w:hAnsi="宋体" w:cs="宋体" w:hint="eastAsia"/>
          <w:sz w:val="24"/>
        </w:rPr>
        <w:t>（姓名）为我方代理人。代理人根据授权，以我方名义签署、澄清、说明、补正、提交、撤回、修改</w:t>
      </w:r>
      <w:r>
        <w:rPr>
          <w:rFonts w:ascii="宋体" w:hAnsi="宋体" w:cs="宋体" w:hint="eastAsia"/>
          <w:sz w:val="24"/>
          <w:u w:val="single"/>
        </w:rPr>
        <w:t xml:space="preserve">           </w:t>
      </w:r>
      <w:r>
        <w:rPr>
          <w:rFonts w:ascii="宋体" w:hAnsi="宋体" w:cs="宋体" w:hint="eastAsia"/>
          <w:sz w:val="24"/>
        </w:rPr>
        <w:t>比选响应文件、签订合同和处理有关事宜，其法律后果由我方承担。</w:t>
      </w:r>
    </w:p>
    <w:p w14:paraId="139F9B50" w14:textId="77777777" w:rsidR="00493BB9" w:rsidRDefault="00820EC5">
      <w:pPr>
        <w:spacing w:line="360" w:lineRule="auto"/>
        <w:ind w:firstLineChars="200" w:firstLine="480"/>
        <w:rPr>
          <w:rFonts w:ascii="宋体" w:hAnsi="宋体" w:cs="宋体" w:hint="eastAsia"/>
          <w:sz w:val="24"/>
        </w:rPr>
      </w:pPr>
      <w:r>
        <w:rPr>
          <w:rFonts w:ascii="宋体" w:hAnsi="宋体" w:cs="宋体" w:hint="eastAsia"/>
          <w:sz w:val="24"/>
        </w:rPr>
        <w:t>委托期限：</w:t>
      </w:r>
      <w:r>
        <w:rPr>
          <w:rFonts w:ascii="宋体" w:hAnsi="宋体" w:cs="宋体" w:hint="eastAsia"/>
          <w:sz w:val="24"/>
          <w:u w:val="single"/>
        </w:rPr>
        <w:t xml:space="preserve">                                                       </w:t>
      </w:r>
    </w:p>
    <w:p w14:paraId="6D16017C" w14:textId="77777777" w:rsidR="00493BB9" w:rsidRDefault="00820EC5">
      <w:pPr>
        <w:spacing w:line="360" w:lineRule="auto"/>
        <w:ind w:firstLineChars="600" w:firstLine="1440"/>
        <w:rPr>
          <w:rFonts w:ascii="宋体" w:hAnsi="宋体" w:cs="宋体" w:hint="eastAsia"/>
          <w:sz w:val="24"/>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w:t>
      </w:r>
    </w:p>
    <w:p w14:paraId="0043DF72" w14:textId="77777777" w:rsidR="00493BB9" w:rsidRDefault="00820EC5">
      <w:pPr>
        <w:spacing w:line="360" w:lineRule="auto"/>
        <w:ind w:firstLineChars="200" w:firstLine="480"/>
        <w:rPr>
          <w:rFonts w:ascii="宋体" w:hAnsi="宋体" w:cs="宋体" w:hint="eastAsia"/>
          <w:sz w:val="24"/>
        </w:rPr>
      </w:pPr>
      <w:r>
        <w:rPr>
          <w:rFonts w:ascii="宋体" w:hAnsi="宋体" w:cs="宋体" w:hint="eastAsia"/>
          <w:sz w:val="24"/>
        </w:rPr>
        <w:t>代理人无转委托权。</w:t>
      </w:r>
    </w:p>
    <w:p w14:paraId="46DFD362" w14:textId="77777777" w:rsidR="00493BB9" w:rsidRDefault="00493BB9">
      <w:pPr>
        <w:spacing w:line="360" w:lineRule="auto"/>
        <w:ind w:firstLineChars="1700" w:firstLine="4080"/>
        <w:rPr>
          <w:rFonts w:ascii="宋体" w:hAnsi="宋体" w:cs="宋体" w:hint="eastAsia"/>
          <w:sz w:val="24"/>
        </w:rPr>
      </w:pPr>
    </w:p>
    <w:p w14:paraId="13BD2E92" w14:textId="77777777" w:rsidR="00493BB9" w:rsidRDefault="00820EC5">
      <w:pPr>
        <w:spacing w:line="360" w:lineRule="auto"/>
        <w:rPr>
          <w:rFonts w:ascii="宋体" w:hAnsi="宋体" w:cs="宋体" w:hint="eastAsia"/>
          <w:sz w:val="24"/>
        </w:rPr>
      </w:pPr>
      <w:r>
        <w:rPr>
          <w:rFonts w:ascii="宋体" w:hAnsi="宋体" w:cs="宋体" w:hint="eastAsia"/>
          <w:sz w:val="24"/>
        </w:rPr>
        <w:t xml:space="preserve">    投标单位名称：</w:t>
      </w:r>
      <w:r>
        <w:rPr>
          <w:rFonts w:ascii="宋体" w:hAnsi="宋体" w:cs="宋体" w:hint="eastAsia"/>
          <w:sz w:val="24"/>
          <w:u w:val="single"/>
        </w:rPr>
        <w:t xml:space="preserve">                       </w:t>
      </w:r>
      <w:r>
        <w:rPr>
          <w:rFonts w:ascii="宋体" w:hAnsi="宋体" w:cs="宋体" w:hint="eastAsia"/>
          <w:sz w:val="24"/>
        </w:rPr>
        <w:t>（盖单位公章）</w:t>
      </w:r>
    </w:p>
    <w:p w14:paraId="5BB06257" w14:textId="77777777" w:rsidR="00493BB9" w:rsidRDefault="00820EC5">
      <w:pPr>
        <w:spacing w:line="360" w:lineRule="auto"/>
        <w:rPr>
          <w:rFonts w:ascii="宋体" w:hAnsi="宋体" w:cs="宋体" w:hint="eastAsia"/>
          <w:sz w:val="24"/>
        </w:rPr>
      </w:pPr>
      <w:r>
        <w:rPr>
          <w:rFonts w:ascii="宋体" w:hAnsi="宋体" w:cs="宋体" w:hint="eastAsia"/>
          <w:sz w:val="24"/>
        </w:rPr>
        <w:t xml:space="preserve">    法定代表人：</w:t>
      </w:r>
      <w:r>
        <w:rPr>
          <w:rFonts w:ascii="宋体" w:hAnsi="宋体" w:cs="宋体" w:hint="eastAsia"/>
          <w:sz w:val="24"/>
          <w:u w:val="single"/>
        </w:rPr>
        <w:t xml:space="preserve">                       </w:t>
      </w:r>
      <w:r>
        <w:rPr>
          <w:rFonts w:ascii="宋体" w:hAnsi="宋体" w:cs="宋体" w:hint="eastAsia"/>
          <w:sz w:val="24"/>
        </w:rPr>
        <w:t>（签字或盖章）</w:t>
      </w:r>
    </w:p>
    <w:p w14:paraId="18B99281" w14:textId="77777777" w:rsidR="00493BB9" w:rsidRDefault="00820EC5">
      <w:pPr>
        <w:spacing w:line="360" w:lineRule="auto"/>
        <w:rPr>
          <w:rFonts w:ascii="宋体" w:hAnsi="宋体" w:cs="宋体" w:hint="eastAsia"/>
          <w:sz w:val="24"/>
          <w:u w:val="single"/>
        </w:rPr>
      </w:pPr>
      <w:r>
        <w:rPr>
          <w:rFonts w:ascii="宋体" w:hAnsi="宋体" w:cs="宋体" w:hint="eastAsia"/>
          <w:sz w:val="24"/>
        </w:rPr>
        <w:t xml:space="preserve">    身份证号码：</w:t>
      </w:r>
      <w:r>
        <w:rPr>
          <w:rFonts w:ascii="宋体" w:hAnsi="宋体" w:cs="宋体" w:hint="eastAsia"/>
          <w:sz w:val="24"/>
          <w:u w:val="single"/>
        </w:rPr>
        <w:t xml:space="preserve">                                   </w:t>
      </w:r>
    </w:p>
    <w:p w14:paraId="22360BBF" w14:textId="77777777" w:rsidR="00493BB9" w:rsidRDefault="00820EC5">
      <w:pPr>
        <w:spacing w:line="360" w:lineRule="auto"/>
        <w:rPr>
          <w:rFonts w:ascii="宋体" w:hAnsi="宋体" w:cs="宋体" w:hint="eastAsia"/>
          <w:sz w:val="24"/>
        </w:rPr>
      </w:pPr>
      <w:r>
        <w:rPr>
          <w:rFonts w:ascii="宋体" w:hAnsi="宋体" w:cs="宋体" w:hint="eastAsia"/>
          <w:sz w:val="24"/>
        </w:rPr>
        <w:t xml:space="preserve">    委托代理人：</w:t>
      </w:r>
      <w:r>
        <w:rPr>
          <w:rFonts w:ascii="宋体" w:hAnsi="宋体" w:cs="宋体" w:hint="eastAsia"/>
          <w:sz w:val="24"/>
          <w:u w:val="single"/>
        </w:rPr>
        <w:t xml:space="preserve">                       </w:t>
      </w:r>
      <w:r>
        <w:rPr>
          <w:rFonts w:ascii="宋体" w:hAnsi="宋体" w:cs="宋体" w:hint="eastAsia"/>
          <w:sz w:val="24"/>
        </w:rPr>
        <w:t>（签字或盖章）</w:t>
      </w:r>
    </w:p>
    <w:p w14:paraId="0E6D70A9" w14:textId="77777777" w:rsidR="00493BB9" w:rsidRDefault="00820EC5">
      <w:pPr>
        <w:spacing w:line="360" w:lineRule="auto"/>
        <w:rPr>
          <w:rFonts w:ascii="宋体" w:hAnsi="宋体" w:cs="宋体" w:hint="eastAsia"/>
          <w:sz w:val="24"/>
        </w:rPr>
      </w:pPr>
      <w:r>
        <w:rPr>
          <w:rFonts w:ascii="宋体" w:hAnsi="宋体" w:cs="宋体" w:hint="eastAsia"/>
          <w:sz w:val="24"/>
        </w:rPr>
        <w:t xml:space="preserve">    身份证号码：</w:t>
      </w:r>
      <w:r>
        <w:rPr>
          <w:rFonts w:ascii="宋体" w:hAnsi="宋体" w:cs="宋体" w:hint="eastAsia"/>
          <w:sz w:val="24"/>
          <w:u w:val="single"/>
        </w:rPr>
        <w:t xml:space="preserve">                                   </w:t>
      </w:r>
    </w:p>
    <w:p w14:paraId="1787C7CF" w14:textId="77777777" w:rsidR="00493BB9" w:rsidRDefault="00820EC5">
      <w:pPr>
        <w:wordWrap w:val="0"/>
        <w:spacing w:line="360" w:lineRule="auto"/>
        <w:jc w:val="right"/>
        <w:rPr>
          <w:rFonts w:ascii="宋体" w:hAnsi="宋体" w:cs="宋体" w:hint="eastAsia"/>
          <w:sz w:val="24"/>
        </w:rPr>
      </w:pP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4F08FD75" w14:textId="77777777" w:rsidR="00493BB9" w:rsidRDefault="00493BB9">
      <w:pPr>
        <w:spacing w:line="360" w:lineRule="auto"/>
        <w:rPr>
          <w:rFonts w:ascii="宋体" w:hAnsi="宋体" w:cs="宋体" w:hint="eastAsia"/>
          <w:sz w:val="24"/>
        </w:rPr>
      </w:pPr>
    </w:p>
    <w:p w14:paraId="26F04041" w14:textId="77777777" w:rsidR="00493BB9" w:rsidRDefault="00820EC5">
      <w:pPr>
        <w:spacing w:line="360" w:lineRule="auto"/>
        <w:ind w:firstLine="420"/>
        <w:rPr>
          <w:rFonts w:ascii="宋体" w:hAnsi="宋体" w:cs="宋体" w:hint="eastAsia"/>
          <w:sz w:val="24"/>
        </w:rPr>
      </w:pPr>
      <w:r>
        <w:rPr>
          <w:rFonts w:ascii="宋体" w:hAnsi="宋体" w:cs="宋体" w:hint="eastAsia"/>
          <w:sz w:val="24"/>
        </w:rPr>
        <w:t>委托代理人身份证复印件粘贴处：</w:t>
      </w:r>
    </w:p>
    <w:tbl>
      <w:tblPr>
        <w:tblpPr w:leftFromText="180" w:rightFromText="180" w:vertAnchor="text" w:horzAnchor="margin" w:tblpXSpec="center" w:tblpY="5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4"/>
      </w:tblGrid>
      <w:tr w:rsidR="00493BB9" w14:paraId="13D7A753" w14:textId="77777777">
        <w:trPr>
          <w:trHeight w:val="3259"/>
        </w:trPr>
        <w:tc>
          <w:tcPr>
            <w:tcW w:w="5784" w:type="dxa"/>
          </w:tcPr>
          <w:p w14:paraId="69DDD3C7" w14:textId="77777777" w:rsidR="00493BB9" w:rsidRDefault="00493BB9">
            <w:pPr>
              <w:spacing w:line="360" w:lineRule="auto"/>
              <w:rPr>
                <w:rFonts w:ascii="宋体" w:hAnsi="宋体" w:cs="宋体" w:hint="eastAsia"/>
                <w:sz w:val="24"/>
              </w:rPr>
            </w:pPr>
          </w:p>
          <w:p w14:paraId="7E127525" w14:textId="77777777" w:rsidR="00493BB9" w:rsidRDefault="00820EC5">
            <w:pPr>
              <w:spacing w:line="360" w:lineRule="auto"/>
              <w:rPr>
                <w:rFonts w:ascii="宋体" w:hAnsi="宋体" w:cs="宋体" w:hint="eastAsia"/>
                <w:sz w:val="24"/>
              </w:rPr>
            </w:pPr>
            <w:r>
              <w:rPr>
                <w:rFonts w:ascii="宋体" w:hAnsi="宋体" w:cs="宋体" w:hint="eastAsia"/>
                <w:sz w:val="24"/>
              </w:rPr>
              <w:t xml:space="preserve">           在此粘贴身份证复印件</w:t>
            </w:r>
          </w:p>
          <w:p w14:paraId="25251650" w14:textId="77777777" w:rsidR="00493BB9" w:rsidRDefault="00493BB9">
            <w:pPr>
              <w:spacing w:line="360" w:lineRule="auto"/>
              <w:rPr>
                <w:rFonts w:ascii="宋体" w:hAnsi="宋体" w:cs="宋体" w:hint="eastAsia"/>
                <w:sz w:val="24"/>
              </w:rPr>
            </w:pPr>
          </w:p>
          <w:p w14:paraId="1AD5B6EF" w14:textId="77777777" w:rsidR="00493BB9" w:rsidRDefault="00493BB9">
            <w:pPr>
              <w:spacing w:line="360" w:lineRule="auto"/>
              <w:rPr>
                <w:rFonts w:ascii="宋体" w:hAnsi="宋体" w:cs="宋体" w:hint="eastAsia"/>
                <w:sz w:val="24"/>
              </w:rPr>
            </w:pPr>
          </w:p>
        </w:tc>
      </w:tr>
    </w:tbl>
    <w:p w14:paraId="533ACCFB" w14:textId="77777777" w:rsidR="00493BB9" w:rsidRDefault="00493BB9">
      <w:pPr>
        <w:spacing w:line="360" w:lineRule="auto"/>
        <w:jc w:val="center"/>
        <w:outlineLvl w:val="0"/>
        <w:rPr>
          <w:rFonts w:ascii="宋体" w:hAnsi="宋体" w:hint="eastAsia"/>
          <w:sz w:val="24"/>
          <w:u w:val="single"/>
        </w:rPr>
      </w:pPr>
    </w:p>
    <w:p w14:paraId="11D68B02" w14:textId="77777777" w:rsidR="00493BB9" w:rsidRDefault="00493BB9">
      <w:pPr>
        <w:rPr>
          <w:rFonts w:ascii="宋体" w:hAnsi="宋体" w:hint="eastAsia"/>
          <w:sz w:val="24"/>
        </w:rPr>
      </w:pPr>
    </w:p>
    <w:p w14:paraId="6E9F8CB0" w14:textId="77777777" w:rsidR="00493BB9" w:rsidRDefault="00493BB9">
      <w:pPr>
        <w:rPr>
          <w:rFonts w:ascii="宋体" w:hAnsi="宋体" w:hint="eastAsia"/>
          <w:sz w:val="24"/>
          <w:u w:val="single"/>
        </w:rPr>
      </w:pPr>
    </w:p>
    <w:p w14:paraId="79E52848" w14:textId="77777777" w:rsidR="00493BB9" w:rsidRDefault="00493BB9">
      <w:pPr>
        <w:spacing w:line="360" w:lineRule="auto"/>
        <w:rPr>
          <w:rFonts w:ascii="宋体" w:hAnsi="宋体" w:hint="eastAsia"/>
          <w:sz w:val="28"/>
          <w:szCs w:val="28"/>
        </w:rPr>
      </w:pPr>
    </w:p>
    <w:p w14:paraId="6747452B" w14:textId="77777777" w:rsidR="00493BB9" w:rsidRDefault="00493BB9"/>
    <w:p w14:paraId="34357BEE" w14:textId="77777777" w:rsidR="00493BB9" w:rsidRDefault="00493BB9"/>
    <w:p w14:paraId="02E0363A" w14:textId="77777777" w:rsidR="00493BB9" w:rsidRDefault="00493BB9"/>
    <w:p w14:paraId="6E8CFD99" w14:textId="77777777" w:rsidR="00493BB9" w:rsidRDefault="00493BB9"/>
    <w:p w14:paraId="31E9CF12" w14:textId="77777777" w:rsidR="00493BB9" w:rsidRDefault="00493BB9"/>
    <w:p w14:paraId="71B9B316" w14:textId="77777777" w:rsidR="00493BB9" w:rsidRDefault="00493BB9"/>
    <w:p w14:paraId="7C18531E" w14:textId="77777777" w:rsidR="00493BB9" w:rsidRDefault="00493BB9"/>
    <w:p w14:paraId="4C39971D" w14:textId="77777777" w:rsidR="00493BB9" w:rsidRDefault="00493BB9"/>
    <w:p w14:paraId="58671F0E" w14:textId="77777777" w:rsidR="00493BB9" w:rsidRDefault="00493BB9"/>
    <w:p w14:paraId="071F4F08" w14:textId="77777777" w:rsidR="00493BB9" w:rsidRDefault="00493BB9"/>
    <w:p w14:paraId="231D6E55" w14:textId="77777777" w:rsidR="00493BB9" w:rsidRDefault="00493BB9">
      <w:pPr>
        <w:rPr>
          <w:rFonts w:hint="eastAsia"/>
        </w:rPr>
      </w:pPr>
    </w:p>
    <w:p w14:paraId="3B1E6528" w14:textId="77777777" w:rsidR="00493BB9" w:rsidRDefault="00820EC5">
      <w:pPr>
        <w:pageBreakBefore/>
        <w:spacing w:line="480" w:lineRule="auto"/>
        <w:jc w:val="left"/>
        <w:rPr>
          <w:rFonts w:ascii="宋体" w:hAnsi="宋体" w:hint="eastAsia"/>
          <w:b/>
          <w:bCs/>
          <w:sz w:val="24"/>
        </w:rPr>
      </w:pPr>
      <w:r>
        <w:rPr>
          <w:rFonts w:ascii="宋体" w:hAnsi="宋体" w:hint="eastAsia"/>
          <w:b/>
          <w:bCs/>
          <w:sz w:val="24"/>
        </w:rPr>
        <w:lastRenderedPageBreak/>
        <w:t>附件四  近三年行业内相关项目业绩一览表</w:t>
      </w:r>
    </w:p>
    <w:p w14:paraId="181B84CD" w14:textId="77777777" w:rsidR="00493BB9" w:rsidRDefault="00820EC5">
      <w:pPr>
        <w:pStyle w:val="af"/>
        <w:rPr>
          <w:rFonts w:hint="eastAsia"/>
        </w:rPr>
      </w:pPr>
      <w:r>
        <w:rPr>
          <w:rFonts w:hint="eastAsia"/>
        </w:rPr>
        <w:t>投标单位名称</w:t>
      </w:r>
      <w:r>
        <w:t>:</w:t>
      </w:r>
      <w:r>
        <w:rPr>
          <w:rFonts w:hint="eastAsia"/>
        </w:rPr>
        <w:t xml:space="preserve">________________________           </w:t>
      </w:r>
    </w:p>
    <w:p w14:paraId="72C27B12" w14:textId="77777777" w:rsidR="00493BB9" w:rsidRDefault="00820EC5">
      <w:pPr>
        <w:pStyle w:val="af"/>
        <w:numPr>
          <w:ilvl w:val="0"/>
          <w:numId w:val="12"/>
        </w:numPr>
        <w:spacing w:line="360" w:lineRule="auto"/>
        <w:ind w:left="357" w:hanging="357"/>
        <w:rPr>
          <w:rFonts w:hint="eastAsia"/>
        </w:rPr>
      </w:pPr>
      <w:r>
        <w:rPr>
          <w:rFonts w:hint="eastAsia"/>
        </w:rPr>
        <w:t>提供用户清单（必须加盖投标单位公章）</w:t>
      </w:r>
    </w:p>
    <w:p w14:paraId="29F85023" w14:textId="77777777" w:rsidR="00493BB9" w:rsidRDefault="00820EC5">
      <w:pPr>
        <w:pStyle w:val="af"/>
        <w:numPr>
          <w:ilvl w:val="0"/>
          <w:numId w:val="12"/>
        </w:numPr>
        <w:spacing w:line="360" w:lineRule="auto"/>
        <w:ind w:left="357" w:hanging="357"/>
        <w:rPr>
          <w:rFonts w:hint="eastAsia"/>
        </w:rPr>
      </w:pPr>
      <w:r>
        <w:rPr>
          <w:rFonts w:hint="eastAsia"/>
        </w:rPr>
        <w:t>合同复印件（必须加盖投标单位公章）</w:t>
      </w:r>
    </w:p>
    <w:p w14:paraId="36270616" w14:textId="77777777" w:rsidR="00493BB9" w:rsidRDefault="00820EC5">
      <w:pPr>
        <w:pStyle w:val="af"/>
        <w:numPr>
          <w:ilvl w:val="0"/>
          <w:numId w:val="12"/>
        </w:numPr>
        <w:spacing w:line="360" w:lineRule="auto"/>
        <w:ind w:left="357" w:hanging="357"/>
        <w:rPr>
          <w:rFonts w:hint="eastAsia"/>
        </w:rPr>
      </w:pPr>
      <w:r>
        <w:rPr>
          <w:rFonts w:hint="eastAsia"/>
        </w:rPr>
        <w:t>相关人员资质证明（必须加盖投标单位公章）</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2410"/>
        <w:gridCol w:w="1984"/>
        <w:gridCol w:w="1134"/>
      </w:tblGrid>
      <w:tr w:rsidR="00493BB9" w14:paraId="057F9A6E" w14:textId="77777777">
        <w:tc>
          <w:tcPr>
            <w:tcW w:w="817" w:type="dxa"/>
            <w:vAlign w:val="center"/>
          </w:tcPr>
          <w:p w14:paraId="12215CC0" w14:textId="77777777" w:rsidR="00493BB9" w:rsidRDefault="00820EC5">
            <w:pPr>
              <w:jc w:val="center"/>
              <w:rPr>
                <w:rFonts w:ascii="宋体" w:hAnsi="宋体" w:hint="eastAsia"/>
                <w:sz w:val="24"/>
              </w:rPr>
            </w:pPr>
            <w:r>
              <w:rPr>
                <w:rFonts w:ascii="宋体" w:hAnsi="宋体" w:hint="eastAsia"/>
                <w:sz w:val="24"/>
              </w:rPr>
              <w:t>序号</w:t>
            </w:r>
          </w:p>
        </w:tc>
        <w:tc>
          <w:tcPr>
            <w:tcW w:w="2835" w:type="dxa"/>
            <w:vAlign w:val="center"/>
          </w:tcPr>
          <w:p w14:paraId="24EFF4AA" w14:textId="77777777" w:rsidR="00493BB9" w:rsidRDefault="00820EC5">
            <w:pPr>
              <w:jc w:val="center"/>
              <w:rPr>
                <w:rFonts w:ascii="宋体" w:hAnsi="宋体" w:hint="eastAsia"/>
                <w:sz w:val="24"/>
              </w:rPr>
            </w:pPr>
            <w:r>
              <w:rPr>
                <w:rFonts w:ascii="宋体" w:hAnsi="宋体" w:hint="eastAsia"/>
                <w:sz w:val="24"/>
              </w:rPr>
              <w:t>项目名称</w:t>
            </w:r>
          </w:p>
        </w:tc>
        <w:tc>
          <w:tcPr>
            <w:tcW w:w="2410" w:type="dxa"/>
            <w:vAlign w:val="center"/>
          </w:tcPr>
          <w:p w14:paraId="2489D91A" w14:textId="77777777" w:rsidR="00493BB9" w:rsidRDefault="00820EC5">
            <w:pPr>
              <w:jc w:val="center"/>
              <w:rPr>
                <w:rFonts w:ascii="宋体" w:hAnsi="宋体" w:hint="eastAsia"/>
                <w:sz w:val="24"/>
              </w:rPr>
            </w:pPr>
            <w:r>
              <w:rPr>
                <w:rFonts w:ascii="宋体" w:hAnsi="宋体" w:hint="eastAsia"/>
                <w:sz w:val="24"/>
              </w:rPr>
              <w:t>委托人名称</w:t>
            </w:r>
          </w:p>
        </w:tc>
        <w:tc>
          <w:tcPr>
            <w:tcW w:w="1984" w:type="dxa"/>
            <w:vAlign w:val="center"/>
          </w:tcPr>
          <w:p w14:paraId="575A8EE3" w14:textId="77777777" w:rsidR="00493BB9" w:rsidRDefault="00820EC5">
            <w:pPr>
              <w:jc w:val="center"/>
              <w:rPr>
                <w:rFonts w:ascii="宋体" w:hAnsi="宋体" w:hint="eastAsia"/>
                <w:sz w:val="24"/>
              </w:rPr>
            </w:pPr>
            <w:r>
              <w:rPr>
                <w:rFonts w:ascii="宋体" w:hAnsi="宋体" w:hint="eastAsia"/>
                <w:sz w:val="24"/>
              </w:rPr>
              <w:t>合同金额</w:t>
            </w:r>
          </w:p>
          <w:p w14:paraId="48288F81" w14:textId="77777777" w:rsidR="00493BB9" w:rsidRDefault="00820EC5">
            <w:pPr>
              <w:jc w:val="center"/>
              <w:rPr>
                <w:rFonts w:ascii="宋体" w:hAnsi="宋体" w:hint="eastAsia"/>
                <w:sz w:val="24"/>
              </w:rPr>
            </w:pPr>
            <w:r>
              <w:rPr>
                <w:rFonts w:ascii="宋体" w:hAnsi="宋体" w:hint="eastAsia"/>
                <w:sz w:val="24"/>
              </w:rPr>
              <w:t>（万元）</w:t>
            </w:r>
          </w:p>
        </w:tc>
        <w:tc>
          <w:tcPr>
            <w:tcW w:w="1134" w:type="dxa"/>
            <w:vAlign w:val="center"/>
          </w:tcPr>
          <w:p w14:paraId="57161710" w14:textId="77777777" w:rsidR="00493BB9" w:rsidRDefault="00820EC5">
            <w:pPr>
              <w:jc w:val="center"/>
              <w:rPr>
                <w:rFonts w:ascii="宋体" w:hAnsi="宋体" w:hint="eastAsia"/>
                <w:sz w:val="24"/>
              </w:rPr>
            </w:pPr>
            <w:r>
              <w:rPr>
                <w:rFonts w:ascii="宋体" w:hAnsi="宋体" w:hint="eastAsia"/>
                <w:sz w:val="24"/>
              </w:rPr>
              <w:t>备注</w:t>
            </w:r>
          </w:p>
        </w:tc>
      </w:tr>
      <w:tr w:rsidR="00493BB9" w14:paraId="5E759217" w14:textId="77777777">
        <w:tc>
          <w:tcPr>
            <w:tcW w:w="817" w:type="dxa"/>
          </w:tcPr>
          <w:p w14:paraId="0B542ABB" w14:textId="77777777" w:rsidR="00493BB9" w:rsidRDefault="00493BB9">
            <w:pPr>
              <w:spacing w:line="480" w:lineRule="auto"/>
              <w:rPr>
                <w:rFonts w:ascii="宋体" w:hAnsi="宋体" w:hint="eastAsia"/>
                <w:sz w:val="24"/>
              </w:rPr>
            </w:pPr>
          </w:p>
        </w:tc>
        <w:tc>
          <w:tcPr>
            <w:tcW w:w="2835" w:type="dxa"/>
          </w:tcPr>
          <w:p w14:paraId="36F80753" w14:textId="77777777" w:rsidR="00493BB9" w:rsidRDefault="00493BB9">
            <w:pPr>
              <w:spacing w:line="480" w:lineRule="auto"/>
              <w:rPr>
                <w:rFonts w:ascii="宋体" w:hAnsi="宋体" w:hint="eastAsia"/>
                <w:sz w:val="24"/>
              </w:rPr>
            </w:pPr>
          </w:p>
        </w:tc>
        <w:tc>
          <w:tcPr>
            <w:tcW w:w="2410" w:type="dxa"/>
          </w:tcPr>
          <w:p w14:paraId="643DC840" w14:textId="77777777" w:rsidR="00493BB9" w:rsidRDefault="00493BB9">
            <w:pPr>
              <w:spacing w:line="480" w:lineRule="auto"/>
              <w:rPr>
                <w:rFonts w:ascii="宋体" w:hAnsi="宋体" w:hint="eastAsia"/>
                <w:sz w:val="24"/>
              </w:rPr>
            </w:pPr>
          </w:p>
        </w:tc>
        <w:tc>
          <w:tcPr>
            <w:tcW w:w="1984" w:type="dxa"/>
          </w:tcPr>
          <w:p w14:paraId="31383BEF" w14:textId="77777777" w:rsidR="00493BB9" w:rsidRDefault="00493BB9">
            <w:pPr>
              <w:spacing w:line="480" w:lineRule="auto"/>
              <w:rPr>
                <w:rFonts w:ascii="宋体" w:hAnsi="宋体" w:hint="eastAsia"/>
                <w:sz w:val="24"/>
              </w:rPr>
            </w:pPr>
          </w:p>
        </w:tc>
        <w:tc>
          <w:tcPr>
            <w:tcW w:w="1134" w:type="dxa"/>
          </w:tcPr>
          <w:p w14:paraId="555FFCE4" w14:textId="77777777" w:rsidR="00493BB9" w:rsidRDefault="00493BB9">
            <w:pPr>
              <w:spacing w:line="480" w:lineRule="auto"/>
              <w:rPr>
                <w:rFonts w:ascii="宋体" w:hAnsi="宋体" w:hint="eastAsia"/>
                <w:sz w:val="24"/>
              </w:rPr>
            </w:pPr>
          </w:p>
        </w:tc>
      </w:tr>
      <w:tr w:rsidR="00493BB9" w14:paraId="7A3A5BF3" w14:textId="77777777">
        <w:tc>
          <w:tcPr>
            <w:tcW w:w="817" w:type="dxa"/>
          </w:tcPr>
          <w:p w14:paraId="5F725F56" w14:textId="77777777" w:rsidR="00493BB9" w:rsidRDefault="00493BB9">
            <w:pPr>
              <w:spacing w:line="480" w:lineRule="auto"/>
              <w:rPr>
                <w:rFonts w:ascii="宋体" w:hAnsi="宋体" w:hint="eastAsia"/>
                <w:sz w:val="24"/>
              </w:rPr>
            </w:pPr>
          </w:p>
        </w:tc>
        <w:tc>
          <w:tcPr>
            <w:tcW w:w="2835" w:type="dxa"/>
          </w:tcPr>
          <w:p w14:paraId="41C03E0F" w14:textId="77777777" w:rsidR="00493BB9" w:rsidRDefault="00493BB9">
            <w:pPr>
              <w:spacing w:line="480" w:lineRule="auto"/>
              <w:rPr>
                <w:rFonts w:ascii="宋体" w:hAnsi="宋体" w:hint="eastAsia"/>
                <w:sz w:val="24"/>
              </w:rPr>
            </w:pPr>
          </w:p>
        </w:tc>
        <w:tc>
          <w:tcPr>
            <w:tcW w:w="2410" w:type="dxa"/>
          </w:tcPr>
          <w:p w14:paraId="07199ACC" w14:textId="77777777" w:rsidR="00493BB9" w:rsidRDefault="00493BB9">
            <w:pPr>
              <w:spacing w:line="480" w:lineRule="auto"/>
              <w:rPr>
                <w:rFonts w:ascii="宋体" w:hAnsi="宋体" w:hint="eastAsia"/>
                <w:sz w:val="24"/>
              </w:rPr>
            </w:pPr>
          </w:p>
        </w:tc>
        <w:tc>
          <w:tcPr>
            <w:tcW w:w="1984" w:type="dxa"/>
          </w:tcPr>
          <w:p w14:paraId="7C543350" w14:textId="77777777" w:rsidR="00493BB9" w:rsidRDefault="00493BB9">
            <w:pPr>
              <w:spacing w:line="480" w:lineRule="auto"/>
              <w:rPr>
                <w:rFonts w:ascii="宋体" w:hAnsi="宋体" w:hint="eastAsia"/>
                <w:sz w:val="24"/>
              </w:rPr>
            </w:pPr>
          </w:p>
        </w:tc>
        <w:tc>
          <w:tcPr>
            <w:tcW w:w="1134" w:type="dxa"/>
          </w:tcPr>
          <w:p w14:paraId="45416E89" w14:textId="77777777" w:rsidR="00493BB9" w:rsidRDefault="00493BB9">
            <w:pPr>
              <w:spacing w:line="480" w:lineRule="auto"/>
              <w:rPr>
                <w:rFonts w:ascii="宋体" w:hAnsi="宋体" w:hint="eastAsia"/>
                <w:sz w:val="24"/>
              </w:rPr>
            </w:pPr>
          </w:p>
        </w:tc>
      </w:tr>
      <w:tr w:rsidR="00493BB9" w14:paraId="3973DF70" w14:textId="77777777">
        <w:tc>
          <w:tcPr>
            <w:tcW w:w="817" w:type="dxa"/>
          </w:tcPr>
          <w:p w14:paraId="2BE685D8" w14:textId="77777777" w:rsidR="00493BB9" w:rsidRDefault="00493BB9">
            <w:pPr>
              <w:spacing w:line="480" w:lineRule="auto"/>
              <w:rPr>
                <w:rFonts w:ascii="宋体" w:hAnsi="宋体" w:hint="eastAsia"/>
                <w:sz w:val="24"/>
              </w:rPr>
            </w:pPr>
          </w:p>
        </w:tc>
        <w:tc>
          <w:tcPr>
            <w:tcW w:w="2835" w:type="dxa"/>
          </w:tcPr>
          <w:p w14:paraId="45A98004" w14:textId="77777777" w:rsidR="00493BB9" w:rsidRDefault="00493BB9">
            <w:pPr>
              <w:spacing w:line="480" w:lineRule="auto"/>
              <w:rPr>
                <w:rFonts w:ascii="宋体" w:hAnsi="宋体" w:hint="eastAsia"/>
                <w:sz w:val="24"/>
              </w:rPr>
            </w:pPr>
          </w:p>
        </w:tc>
        <w:tc>
          <w:tcPr>
            <w:tcW w:w="2410" w:type="dxa"/>
          </w:tcPr>
          <w:p w14:paraId="12A0FD69" w14:textId="77777777" w:rsidR="00493BB9" w:rsidRDefault="00493BB9">
            <w:pPr>
              <w:spacing w:line="480" w:lineRule="auto"/>
              <w:rPr>
                <w:rFonts w:ascii="宋体" w:hAnsi="宋体" w:hint="eastAsia"/>
                <w:sz w:val="24"/>
              </w:rPr>
            </w:pPr>
          </w:p>
        </w:tc>
        <w:tc>
          <w:tcPr>
            <w:tcW w:w="1984" w:type="dxa"/>
          </w:tcPr>
          <w:p w14:paraId="45266475" w14:textId="77777777" w:rsidR="00493BB9" w:rsidRDefault="00493BB9">
            <w:pPr>
              <w:spacing w:line="480" w:lineRule="auto"/>
              <w:rPr>
                <w:rFonts w:ascii="宋体" w:hAnsi="宋体" w:hint="eastAsia"/>
                <w:sz w:val="24"/>
              </w:rPr>
            </w:pPr>
          </w:p>
        </w:tc>
        <w:tc>
          <w:tcPr>
            <w:tcW w:w="1134" w:type="dxa"/>
          </w:tcPr>
          <w:p w14:paraId="6CE8C8FF" w14:textId="77777777" w:rsidR="00493BB9" w:rsidRDefault="00493BB9">
            <w:pPr>
              <w:spacing w:line="480" w:lineRule="auto"/>
              <w:rPr>
                <w:rFonts w:ascii="宋体" w:hAnsi="宋体" w:hint="eastAsia"/>
                <w:sz w:val="24"/>
              </w:rPr>
            </w:pPr>
          </w:p>
        </w:tc>
      </w:tr>
      <w:tr w:rsidR="00493BB9" w14:paraId="27F1BF63" w14:textId="77777777">
        <w:tc>
          <w:tcPr>
            <w:tcW w:w="817" w:type="dxa"/>
          </w:tcPr>
          <w:p w14:paraId="2D4FAED2" w14:textId="77777777" w:rsidR="00493BB9" w:rsidRDefault="00493BB9">
            <w:pPr>
              <w:spacing w:line="480" w:lineRule="auto"/>
              <w:rPr>
                <w:rFonts w:ascii="宋体" w:hAnsi="宋体" w:hint="eastAsia"/>
                <w:sz w:val="24"/>
              </w:rPr>
            </w:pPr>
          </w:p>
        </w:tc>
        <w:tc>
          <w:tcPr>
            <w:tcW w:w="2835" w:type="dxa"/>
          </w:tcPr>
          <w:p w14:paraId="64F26DAD" w14:textId="77777777" w:rsidR="00493BB9" w:rsidRDefault="00493BB9">
            <w:pPr>
              <w:spacing w:line="480" w:lineRule="auto"/>
              <w:rPr>
                <w:rFonts w:ascii="宋体" w:hAnsi="宋体" w:hint="eastAsia"/>
                <w:sz w:val="24"/>
              </w:rPr>
            </w:pPr>
          </w:p>
        </w:tc>
        <w:tc>
          <w:tcPr>
            <w:tcW w:w="2410" w:type="dxa"/>
          </w:tcPr>
          <w:p w14:paraId="43667950" w14:textId="77777777" w:rsidR="00493BB9" w:rsidRDefault="00493BB9">
            <w:pPr>
              <w:spacing w:line="480" w:lineRule="auto"/>
              <w:rPr>
                <w:rFonts w:ascii="宋体" w:hAnsi="宋体" w:hint="eastAsia"/>
                <w:sz w:val="24"/>
              </w:rPr>
            </w:pPr>
          </w:p>
        </w:tc>
        <w:tc>
          <w:tcPr>
            <w:tcW w:w="1984" w:type="dxa"/>
          </w:tcPr>
          <w:p w14:paraId="4D48C861" w14:textId="77777777" w:rsidR="00493BB9" w:rsidRDefault="00493BB9">
            <w:pPr>
              <w:spacing w:line="480" w:lineRule="auto"/>
              <w:rPr>
                <w:rFonts w:ascii="宋体" w:hAnsi="宋体" w:hint="eastAsia"/>
                <w:sz w:val="24"/>
              </w:rPr>
            </w:pPr>
          </w:p>
        </w:tc>
        <w:tc>
          <w:tcPr>
            <w:tcW w:w="1134" w:type="dxa"/>
          </w:tcPr>
          <w:p w14:paraId="7C3C14AA" w14:textId="77777777" w:rsidR="00493BB9" w:rsidRDefault="00493BB9">
            <w:pPr>
              <w:spacing w:line="480" w:lineRule="auto"/>
              <w:rPr>
                <w:rFonts w:ascii="宋体" w:hAnsi="宋体" w:hint="eastAsia"/>
                <w:sz w:val="24"/>
              </w:rPr>
            </w:pPr>
          </w:p>
        </w:tc>
      </w:tr>
      <w:tr w:rsidR="00493BB9" w14:paraId="1DBAA907" w14:textId="77777777">
        <w:tc>
          <w:tcPr>
            <w:tcW w:w="817" w:type="dxa"/>
          </w:tcPr>
          <w:p w14:paraId="0047F5BC" w14:textId="77777777" w:rsidR="00493BB9" w:rsidRDefault="00493BB9">
            <w:pPr>
              <w:spacing w:line="480" w:lineRule="auto"/>
              <w:rPr>
                <w:rFonts w:ascii="宋体" w:hAnsi="宋体" w:hint="eastAsia"/>
                <w:sz w:val="24"/>
              </w:rPr>
            </w:pPr>
          </w:p>
        </w:tc>
        <w:tc>
          <w:tcPr>
            <w:tcW w:w="2835" w:type="dxa"/>
          </w:tcPr>
          <w:p w14:paraId="63AAECAF" w14:textId="77777777" w:rsidR="00493BB9" w:rsidRDefault="00493BB9">
            <w:pPr>
              <w:spacing w:line="480" w:lineRule="auto"/>
              <w:rPr>
                <w:rFonts w:ascii="宋体" w:hAnsi="宋体" w:hint="eastAsia"/>
                <w:sz w:val="24"/>
              </w:rPr>
            </w:pPr>
          </w:p>
        </w:tc>
        <w:tc>
          <w:tcPr>
            <w:tcW w:w="2410" w:type="dxa"/>
          </w:tcPr>
          <w:p w14:paraId="2F46E90B" w14:textId="77777777" w:rsidR="00493BB9" w:rsidRDefault="00493BB9">
            <w:pPr>
              <w:spacing w:line="480" w:lineRule="auto"/>
              <w:rPr>
                <w:rFonts w:ascii="宋体" w:hAnsi="宋体" w:hint="eastAsia"/>
                <w:sz w:val="24"/>
              </w:rPr>
            </w:pPr>
          </w:p>
        </w:tc>
        <w:tc>
          <w:tcPr>
            <w:tcW w:w="1984" w:type="dxa"/>
          </w:tcPr>
          <w:p w14:paraId="4E670956" w14:textId="77777777" w:rsidR="00493BB9" w:rsidRDefault="00493BB9">
            <w:pPr>
              <w:spacing w:line="480" w:lineRule="auto"/>
              <w:rPr>
                <w:rFonts w:ascii="宋体" w:hAnsi="宋体" w:hint="eastAsia"/>
                <w:sz w:val="24"/>
              </w:rPr>
            </w:pPr>
          </w:p>
        </w:tc>
        <w:tc>
          <w:tcPr>
            <w:tcW w:w="1134" w:type="dxa"/>
          </w:tcPr>
          <w:p w14:paraId="61DE06E0" w14:textId="77777777" w:rsidR="00493BB9" w:rsidRDefault="00493BB9">
            <w:pPr>
              <w:spacing w:line="480" w:lineRule="auto"/>
              <w:rPr>
                <w:rFonts w:ascii="宋体" w:hAnsi="宋体" w:hint="eastAsia"/>
                <w:sz w:val="24"/>
              </w:rPr>
            </w:pPr>
          </w:p>
        </w:tc>
      </w:tr>
    </w:tbl>
    <w:p w14:paraId="1CF3295E" w14:textId="77777777" w:rsidR="00493BB9" w:rsidRDefault="00493BB9">
      <w:pPr>
        <w:rPr>
          <w:rFonts w:ascii="宋体" w:hAnsi="宋体" w:hint="eastAsia"/>
          <w:sz w:val="24"/>
        </w:rPr>
      </w:pPr>
    </w:p>
    <w:tbl>
      <w:tblPr>
        <w:tblW w:w="0" w:type="auto"/>
        <w:tblLayout w:type="fixed"/>
        <w:tblLook w:val="04A0" w:firstRow="1" w:lastRow="0" w:firstColumn="1" w:lastColumn="0" w:noHBand="0" w:noVBand="1"/>
      </w:tblPr>
      <w:tblGrid>
        <w:gridCol w:w="3946"/>
      </w:tblGrid>
      <w:tr w:rsidR="00493BB9" w14:paraId="46C04C75" w14:textId="77777777">
        <w:trPr>
          <w:cantSplit/>
          <w:trHeight w:val="401"/>
        </w:trPr>
        <w:tc>
          <w:tcPr>
            <w:tcW w:w="3946" w:type="dxa"/>
            <w:vAlign w:val="center"/>
          </w:tcPr>
          <w:p w14:paraId="3786BAFD" w14:textId="77777777" w:rsidR="00493BB9" w:rsidRDefault="00820EC5">
            <w:pPr>
              <w:spacing w:line="360" w:lineRule="auto"/>
              <w:ind w:right="480"/>
              <w:rPr>
                <w:rFonts w:ascii="宋体" w:hAnsi="宋体" w:hint="eastAsia"/>
                <w:sz w:val="24"/>
              </w:rPr>
            </w:pPr>
            <w:r>
              <w:rPr>
                <w:rFonts w:ascii="宋体" w:hAnsi="宋体" w:hint="eastAsia"/>
                <w:sz w:val="24"/>
              </w:rPr>
              <w:t>投标单位名称（公章）：</w:t>
            </w:r>
          </w:p>
        </w:tc>
      </w:tr>
      <w:tr w:rsidR="00493BB9" w14:paraId="324B562F" w14:textId="77777777">
        <w:trPr>
          <w:cantSplit/>
          <w:trHeight w:val="401"/>
        </w:trPr>
        <w:tc>
          <w:tcPr>
            <w:tcW w:w="3946" w:type="dxa"/>
            <w:vAlign w:val="center"/>
          </w:tcPr>
          <w:p w14:paraId="5A420875" w14:textId="77777777" w:rsidR="00493BB9" w:rsidRDefault="00820EC5">
            <w:pPr>
              <w:spacing w:line="360" w:lineRule="auto"/>
              <w:jc w:val="right"/>
              <w:rPr>
                <w:rFonts w:ascii="宋体" w:hAnsi="宋体" w:hint="eastAsia"/>
                <w:sz w:val="24"/>
              </w:rPr>
            </w:pPr>
            <w:r>
              <w:rPr>
                <w:rFonts w:ascii="宋体" w:hAnsi="宋体" w:hint="eastAsia"/>
                <w:sz w:val="24"/>
              </w:rPr>
              <w:t>法定代表人或委托代理人（签名）：</w:t>
            </w:r>
          </w:p>
        </w:tc>
      </w:tr>
      <w:tr w:rsidR="00493BB9" w14:paraId="27F23EB2" w14:textId="77777777">
        <w:trPr>
          <w:cantSplit/>
          <w:trHeight w:val="401"/>
        </w:trPr>
        <w:tc>
          <w:tcPr>
            <w:tcW w:w="3946" w:type="dxa"/>
            <w:vAlign w:val="center"/>
          </w:tcPr>
          <w:p w14:paraId="0F360F36" w14:textId="77777777" w:rsidR="00493BB9" w:rsidRDefault="00820EC5">
            <w:pPr>
              <w:rPr>
                <w:rFonts w:ascii="宋体" w:hAnsi="宋体" w:hint="eastAsia"/>
                <w:sz w:val="24"/>
              </w:rPr>
            </w:pPr>
            <w:r>
              <w:rPr>
                <w:rFonts w:ascii="宋体" w:hAnsi="宋体" w:hint="eastAsia"/>
                <w:sz w:val="24"/>
              </w:rPr>
              <w:t>日期：</w:t>
            </w:r>
          </w:p>
        </w:tc>
      </w:tr>
    </w:tbl>
    <w:p w14:paraId="135BEF5C" w14:textId="77777777" w:rsidR="00493BB9" w:rsidRDefault="00493BB9"/>
    <w:sectPr w:rsidR="00493BB9">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BD29F" w14:textId="77777777" w:rsidR="002E3777" w:rsidRDefault="002E3777">
      <w:r>
        <w:separator/>
      </w:r>
    </w:p>
  </w:endnote>
  <w:endnote w:type="continuationSeparator" w:id="0">
    <w:p w14:paraId="52A9EC50" w14:textId="77777777" w:rsidR="002E3777" w:rsidRDefault="002E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BD509" w14:textId="77777777" w:rsidR="00493BB9" w:rsidRDefault="00820EC5">
    <w:pPr>
      <w:pStyle w:val="ab"/>
    </w:pPr>
    <w:r>
      <w:rPr>
        <w:noProof/>
      </w:rPr>
      <mc:AlternateContent>
        <mc:Choice Requires="wps">
          <w:drawing>
            <wp:anchor distT="0" distB="0" distL="114300" distR="114300" simplePos="0" relativeHeight="251659264" behindDoc="0" locked="0" layoutInCell="1" allowOverlap="1" wp14:anchorId="2DFCDC6A" wp14:editId="58A0961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3A9CF90" w14:textId="77777777" w:rsidR="00493BB9" w:rsidRDefault="00820EC5">
                          <w:pPr>
                            <w:pStyle w:val="ab"/>
                          </w:pPr>
                          <w:r>
                            <w:fldChar w:fldCharType="begin"/>
                          </w:r>
                          <w:r>
                            <w:instrText xml:space="preserve"> PAGE  \* MERGEFORMAT </w:instrText>
                          </w:r>
                          <w:r>
                            <w:fldChar w:fldCharType="separate"/>
                          </w:r>
                          <w:r w:rsidR="008809A7">
                            <w:rPr>
                              <w:noProof/>
                            </w:rPr>
                            <w:t>1</w:t>
                          </w:r>
                          <w:r>
                            <w:fldChar w:fldCharType="end"/>
                          </w:r>
                        </w:p>
                      </w:txbxContent>
                    </wps:txbx>
                    <wps:bodyPr vert="horz" wrap="none" lIns="0" tIns="0" rIns="0" bIns="0" anchor="t" anchorCtr="0">
                      <a:spAutoFit/>
                    </wps:bodyPr>
                  </wps:wsp>
                </a:graphicData>
              </a:graphic>
            </wp:anchor>
          </w:drawing>
        </mc:Choice>
        <mc:Fallback>
          <w:pict>
            <v:shapetype w14:anchorId="2DFCDC6A"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" filled="f" stroked="f">
              <v:textbox style="mso-fit-shape-to-text:t" inset="0,0,0,0">
                <w:txbxContent>
                  <w:p w14:paraId="23A9CF90" w14:textId="77777777" w:rsidR="00493BB9" w:rsidRDefault="00820EC5">
                    <w:pPr>
                      <w:pStyle w:val="ab"/>
                    </w:pPr>
                    <w:r>
                      <w:fldChar w:fldCharType="begin"/>
                    </w:r>
                    <w:r>
                      <w:instrText xml:space="preserve"> PAGE  \* MERGEFORMAT </w:instrText>
                    </w:r>
                    <w:r>
                      <w:fldChar w:fldCharType="separate"/>
                    </w:r>
                    <w:r w:rsidR="008809A7">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F2369" w14:textId="77777777" w:rsidR="002E3777" w:rsidRDefault="002E3777">
      <w:r>
        <w:separator/>
      </w:r>
    </w:p>
  </w:footnote>
  <w:footnote w:type="continuationSeparator" w:id="0">
    <w:p w14:paraId="4B967360" w14:textId="77777777" w:rsidR="002E3777" w:rsidRDefault="002E3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D877E2"/>
    <w:multiLevelType w:val="singleLevel"/>
    <w:tmpl w:val="EAD877E2"/>
    <w:lvl w:ilvl="0">
      <w:start w:val="1"/>
      <w:numFmt w:val="decimal"/>
      <w:suff w:val="nothing"/>
      <w:lvlText w:val="%1、"/>
      <w:lvlJc w:val="left"/>
    </w:lvl>
  </w:abstractNum>
  <w:abstractNum w:abstractNumId="1" w15:restartNumberingAfterBreak="0">
    <w:nsid w:val="FC382339"/>
    <w:multiLevelType w:val="singleLevel"/>
    <w:tmpl w:val="FC382339"/>
    <w:lvl w:ilvl="0">
      <w:start w:val="1"/>
      <w:numFmt w:val="chineseCounting"/>
      <w:suff w:val="space"/>
      <w:lvlText w:val="第%1章"/>
      <w:lvlJc w:val="left"/>
      <w:rPr>
        <w:rFonts w:hint="eastAsia"/>
      </w:rPr>
    </w:lvl>
  </w:abstractNum>
  <w:abstractNum w:abstractNumId="2" w15:restartNumberingAfterBreak="0">
    <w:nsid w:val="FDDDEE6B"/>
    <w:multiLevelType w:val="singleLevel"/>
    <w:tmpl w:val="FDDDEE6B"/>
    <w:lvl w:ilvl="0">
      <w:start w:val="1"/>
      <w:numFmt w:val="bullet"/>
      <w:lvlText w:val=""/>
      <w:lvlJc w:val="left"/>
      <w:pPr>
        <w:ind w:left="420" w:hanging="420"/>
      </w:pPr>
      <w:rPr>
        <w:rFonts w:ascii="Wingdings" w:hAnsi="Wingdings" w:hint="default"/>
      </w:rPr>
    </w:lvl>
  </w:abstractNum>
  <w:abstractNum w:abstractNumId="3" w15:restartNumberingAfterBreak="0">
    <w:nsid w:val="1CF4753D"/>
    <w:multiLevelType w:val="multilevel"/>
    <w:tmpl w:val="1CF475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0115D76"/>
    <w:multiLevelType w:val="multilevel"/>
    <w:tmpl w:val="20115D76"/>
    <w:lvl w:ilvl="0">
      <w:start w:val="1"/>
      <w:numFmt w:val="chineseCountingThousand"/>
      <w:pStyle w:val="1"/>
      <w:lvlText w:val="%1、"/>
      <w:lvlJc w:val="left"/>
      <w:pPr>
        <w:ind w:left="284" w:hanging="284"/>
      </w:pPr>
      <w:rPr>
        <w:rFonts w:hint="eastAsia"/>
      </w:rPr>
    </w:lvl>
    <w:lvl w:ilvl="1">
      <w:start w:val="1"/>
      <w:numFmt w:val="decimal"/>
      <w:pStyle w:val="2"/>
      <w:isLgl/>
      <w:lvlText w:val="%1.%2"/>
      <w:lvlJc w:val="left"/>
      <w:pPr>
        <w:ind w:left="397" w:hanging="397"/>
      </w:pPr>
      <w:rPr>
        <w:rFonts w:hint="eastAsia"/>
      </w:rPr>
    </w:lvl>
    <w:lvl w:ilvl="2">
      <w:start w:val="1"/>
      <w:numFmt w:val="decimal"/>
      <w:pStyle w:val="3"/>
      <w:lvlText w:val="%3."/>
      <w:lvlJc w:val="left"/>
      <w:pPr>
        <w:ind w:left="284" w:hanging="284"/>
      </w:pPr>
      <w:rPr>
        <w:rFonts w:hint="eastAsia"/>
      </w:rPr>
    </w:lvl>
    <w:lvl w:ilvl="3">
      <w:start w:val="1"/>
      <w:numFmt w:val="decimal"/>
      <w:pStyle w:val="4"/>
      <w:lvlText w:val="（%4）"/>
      <w:lvlJc w:val="left"/>
      <w:pPr>
        <w:ind w:left="284" w:hanging="284"/>
      </w:pPr>
      <w:rPr>
        <w:rFonts w:hint="eastAsia"/>
      </w:rPr>
    </w:lvl>
    <w:lvl w:ilvl="4">
      <w:start w:val="1"/>
      <w:numFmt w:val="decimal"/>
      <w:pStyle w:val="5"/>
      <w:lvlText w:val="%5）"/>
      <w:lvlJc w:val="left"/>
      <w:pPr>
        <w:ind w:left="284" w:hanging="284"/>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36BE58FC"/>
    <w:multiLevelType w:val="multilevel"/>
    <w:tmpl w:val="36BE58FC"/>
    <w:lvl w:ilvl="0">
      <w:start w:val="1"/>
      <w:numFmt w:val="decimal"/>
      <w:pStyle w:val="a"/>
      <w:lvlText w:val="（%1）"/>
      <w:lvlJc w:val="left"/>
      <w:pPr>
        <w:ind w:left="905" w:hanging="420"/>
      </w:pPr>
      <w:rPr>
        <w:rFonts w:hint="default"/>
      </w:rPr>
    </w:lvl>
    <w:lvl w:ilvl="1">
      <w:start w:val="1"/>
      <w:numFmt w:val="lowerLetter"/>
      <w:lvlText w:val="%2)"/>
      <w:lvlJc w:val="left"/>
      <w:pPr>
        <w:ind w:left="1325" w:hanging="420"/>
      </w:pPr>
    </w:lvl>
    <w:lvl w:ilvl="2">
      <w:start w:val="1"/>
      <w:numFmt w:val="lowerRoman"/>
      <w:lvlText w:val="%3."/>
      <w:lvlJc w:val="right"/>
      <w:pPr>
        <w:ind w:left="1745" w:hanging="420"/>
      </w:pPr>
    </w:lvl>
    <w:lvl w:ilvl="3">
      <w:start w:val="1"/>
      <w:numFmt w:val="decimal"/>
      <w:lvlText w:val="%4."/>
      <w:lvlJc w:val="left"/>
      <w:pPr>
        <w:ind w:left="2165" w:hanging="420"/>
      </w:pPr>
    </w:lvl>
    <w:lvl w:ilvl="4">
      <w:start w:val="1"/>
      <w:numFmt w:val="lowerLetter"/>
      <w:lvlText w:val="%5)"/>
      <w:lvlJc w:val="left"/>
      <w:pPr>
        <w:ind w:left="2585" w:hanging="420"/>
      </w:pPr>
    </w:lvl>
    <w:lvl w:ilvl="5">
      <w:start w:val="1"/>
      <w:numFmt w:val="lowerRoman"/>
      <w:lvlText w:val="%6."/>
      <w:lvlJc w:val="right"/>
      <w:pPr>
        <w:ind w:left="3005" w:hanging="420"/>
      </w:pPr>
    </w:lvl>
    <w:lvl w:ilvl="6">
      <w:start w:val="1"/>
      <w:numFmt w:val="decimal"/>
      <w:lvlText w:val="%7."/>
      <w:lvlJc w:val="left"/>
      <w:pPr>
        <w:ind w:left="3425" w:hanging="420"/>
      </w:pPr>
    </w:lvl>
    <w:lvl w:ilvl="7">
      <w:start w:val="1"/>
      <w:numFmt w:val="lowerLetter"/>
      <w:lvlText w:val="%8)"/>
      <w:lvlJc w:val="left"/>
      <w:pPr>
        <w:ind w:left="3845" w:hanging="420"/>
      </w:pPr>
    </w:lvl>
    <w:lvl w:ilvl="8">
      <w:start w:val="1"/>
      <w:numFmt w:val="lowerRoman"/>
      <w:lvlText w:val="%9."/>
      <w:lvlJc w:val="right"/>
      <w:pPr>
        <w:ind w:left="4265" w:hanging="420"/>
      </w:pPr>
    </w:lvl>
  </w:abstractNum>
  <w:abstractNum w:abstractNumId="6" w15:restartNumberingAfterBreak="0">
    <w:nsid w:val="47D196B1"/>
    <w:multiLevelType w:val="singleLevel"/>
    <w:tmpl w:val="47D196B1"/>
    <w:lvl w:ilvl="0">
      <w:start w:val="1"/>
      <w:numFmt w:val="decimal"/>
      <w:suff w:val="nothing"/>
      <w:lvlText w:val="%1、"/>
      <w:lvlJc w:val="left"/>
    </w:lvl>
  </w:abstractNum>
  <w:abstractNum w:abstractNumId="7" w15:restartNumberingAfterBreak="0">
    <w:nsid w:val="4E7E2A20"/>
    <w:multiLevelType w:val="singleLevel"/>
    <w:tmpl w:val="4E7E2A20"/>
    <w:lvl w:ilvl="0">
      <w:start w:val="1"/>
      <w:numFmt w:val="chineseCounting"/>
      <w:suff w:val="nothing"/>
      <w:lvlText w:val="%1、"/>
      <w:lvlJc w:val="left"/>
      <w:pPr>
        <w:ind w:left="120" w:firstLine="0"/>
      </w:pPr>
      <w:rPr>
        <w:rFonts w:hint="eastAsia"/>
      </w:rPr>
    </w:lvl>
  </w:abstractNum>
  <w:abstractNum w:abstractNumId="8" w15:restartNumberingAfterBreak="0">
    <w:nsid w:val="50842B4B"/>
    <w:multiLevelType w:val="multilevel"/>
    <w:tmpl w:val="50842B4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62314158"/>
    <w:multiLevelType w:val="multilevel"/>
    <w:tmpl w:val="6231415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6C119938"/>
    <w:multiLevelType w:val="singleLevel"/>
    <w:tmpl w:val="6C119938"/>
    <w:lvl w:ilvl="0">
      <w:start w:val="1"/>
      <w:numFmt w:val="decimal"/>
      <w:suff w:val="nothing"/>
      <w:lvlText w:val="%1、"/>
      <w:lvlJc w:val="left"/>
    </w:lvl>
  </w:abstractNum>
  <w:abstractNum w:abstractNumId="11" w15:restartNumberingAfterBreak="0">
    <w:nsid w:val="71855884"/>
    <w:multiLevelType w:val="multilevel"/>
    <w:tmpl w:val="71855884"/>
    <w:lvl w:ilvl="0">
      <w:start w:val="1"/>
      <w:numFmt w:val="chineseCountingThousand"/>
      <w:lvlText w:val="%1、"/>
      <w:lvlJc w:val="left"/>
      <w:pPr>
        <w:tabs>
          <w:tab w:val="left" w:pos="0"/>
        </w:tabs>
        <w:ind w:left="0" w:firstLine="0"/>
      </w:pPr>
      <w:rPr>
        <w:rFonts w:hint="default"/>
        <w:b/>
        <w:bCs/>
        <w:sz w:val="24"/>
        <w:szCs w:val="24"/>
      </w:rPr>
    </w:lvl>
    <w:lvl w:ilvl="1">
      <w:start w:val="1"/>
      <w:numFmt w:val="decimal"/>
      <w:lvlText w:val="%2、"/>
      <w:lvlJc w:val="left"/>
      <w:pPr>
        <w:tabs>
          <w:tab w:val="left" w:pos="420"/>
        </w:tabs>
        <w:ind w:left="420" w:firstLine="0"/>
      </w:pPr>
      <w:rPr>
        <w:rFonts w:hint="default"/>
        <w:b w:val="0"/>
      </w:rPr>
    </w:lvl>
    <w:lvl w:ilvl="2">
      <w:start w:val="1"/>
      <w:numFmt w:val="decimal"/>
      <w:lvlText w:val="%3）"/>
      <w:lvlJc w:val="left"/>
      <w:pPr>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797995109">
    <w:abstractNumId w:val="4"/>
  </w:num>
  <w:num w:numId="2" w16cid:durableId="723452841">
    <w:abstractNumId w:val="5"/>
  </w:num>
  <w:num w:numId="3" w16cid:durableId="289559759">
    <w:abstractNumId w:val="1"/>
  </w:num>
  <w:num w:numId="4" w16cid:durableId="1364482137">
    <w:abstractNumId w:val="7"/>
  </w:num>
  <w:num w:numId="5" w16cid:durableId="1629387905">
    <w:abstractNumId w:val="0"/>
  </w:num>
  <w:num w:numId="6" w16cid:durableId="1777864837">
    <w:abstractNumId w:val="6"/>
  </w:num>
  <w:num w:numId="7" w16cid:durableId="1352301057">
    <w:abstractNumId w:val="11"/>
  </w:num>
  <w:num w:numId="8" w16cid:durableId="374817200">
    <w:abstractNumId w:val="10"/>
  </w:num>
  <w:num w:numId="9" w16cid:durableId="73279219">
    <w:abstractNumId w:val="2"/>
  </w:num>
  <w:num w:numId="10" w16cid:durableId="1413310894">
    <w:abstractNumId w:val="8"/>
  </w:num>
  <w:num w:numId="11" w16cid:durableId="1492722664">
    <w:abstractNumId w:val="9"/>
  </w:num>
  <w:num w:numId="12" w16cid:durableId="585304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C25"/>
    <w:rsid w:val="97ED2B73"/>
    <w:rsid w:val="A5B158E7"/>
    <w:rsid w:val="BDB94332"/>
    <w:rsid w:val="EBCC9086"/>
    <w:rsid w:val="F217CAAE"/>
    <w:rsid w:val="F75F17BD"/>
    <w:rsid w:val="FC9D8464"/>
    <w:rsid w:val="FFFF3201"/>
    <w:rsid w:val="00011E07"/>
    <w:rsid w:val="000205C0"/>
    <w:rsid w:val="00061AEC"/>
    <w:rsid w:val="00076638"/>
    <w:rsid w:val="000766E5"/>
    <w:rsid w:val="000A2CA7"/>
    <w:rsid w:val="000F2DAC"/>
    <w:rsid w:val="001157CC"/>
    <w:rsid w:val="00116C25"/>
    <w:rsid w:val="001623F0"/>
    <w:rsid w:val="00163141"/>
    <w:rsid w:val="001C6A49"/>
    <w:rsid w:val="001D2E27"/>
    <w:rsid w:val="001D325E"/>
    <w:rsid w:val="00213C1A"/>
    <w:rsid w:val="00220717"/>
    <w:rsid w:val="002D1D3C"/>
    <w:rsid w:val="002E3777"/>
    <w:rsid w:val="002F386D"/>
    <w:rsid w:val="00361CE8"/>
    <w:rsid w:val="003647BF"/>
    <w:rsid w:val="0037535B"/>
    <w:rsid w:val="00393FEA"/>
    <w:rsid w:val="003940F2"/>
    <w:rsid w:val="003A4EDC"/>
    <w:rsid w:val="003A6776"/>
    <w:rsid w:val="003B1840"/>
    <w:rsid w:val="00421AAA"/>
    <w:rsid w:val="00486A08"/>
    <w:rsid w:val="0049060A"/>
    <w:rsid w:val="00493BB9"/>
    <w:rsid w:val="004D491F"/>
    <w:rsid w:val="005433CC"/>
    <w:rsid w:val="00574311"/>
    <w:rsid w:val="005A6F90"/>
    <w:rsid w:val="005C17E9"/>
    <w:rsid w:val="005C19F8"/>
    <w:rsid w:val="005C437C"/>
    <w:rsid w:val="005E67DF"/>
    <w:rsid w:val="006047E0"/>
    <w:rsid w:val="00621CD6"/>
    <w:rsid w:val="00630BD1"/>
    <w:rsid w:val="006452A6"/>
    <w:rsid w:val="00656AE4"/>
    <w:rsid w:val="0067276C"/>
    <w:rsid w:val="0067608E"/>
    <w:rsid w:val="006A2977"/>
    <w:rsid w:val="006A4CFA"/>
    <w:rsid w:val="00700553"/>
    <w:rsid w:val="00713D60"/>
    <w:rsid w:val="00733CE3"/>
    <w:rsid w:val="00757293"/>
    <w:rsid w:val="0076400D"/>
    <w:rsid w:val="00764B31"/>
    <w:rsid w:val="00781D6F"/>
    <w:rsid w:val="00785C7E"/>
    <w:rsid w:val="007961FD"/>
    <w:rsid w:val="007A0F72"/>
    <w:rsid w:val="007A6491"/>
    <w:rsid w:val="007C579A"/>
    <w:rsid w:val="007E5FCF"/>
    <w:rsid w:val="007F542D"/>
    <w:rsid w:val="00820EC5"/>
    <w:rsid w:val="008466F0"/>
    <w:rsid w:val="008556DA"/>
    <w:rsid w:val="008623ED"/>
    <w:rsid w:val="008809A7"/>
    <w:rsid w:val="008A2A83"/>
    <w:rsid w:val="008F0895"/>
    <w:rsid w:val="00964C4A"/>
    <w:rsid w:val="009951FA"/>
    <w:rsid w:val="009A7C91"/>
    <w:rsid w:val="009B10E5"/>
    <w:rsid w:val="009C5109"/>
    <w:rsid w:val="009E5331"/>
    <w:rsid w:val="00A04DEB"/>
    <w:rsid w:val="00A2289D"/>
    <w:rsid w:val="00A721DC"/>
    <w:rsid w:val="00AB721C"/>
    <w:rsid w:val="00AC1DD0"/>
    <w:rsid w:val="00B03A9D"/>
    <w:rsid w:val="00B10BA1"/>
    <w:rsid w:val="00B65C5B"/>
    <w:rsid w:val="00B922BA"/>
    <w:rsid w:val="00B96A02"/>
    <w:rsid w:val="00B97E93"/>
    <w:rsid w:val="00BA4E21"/>
    <w:rsid w:val="00BB4C38"/>
    <w:rsid w:val="00BB6D69"/>
    <w:rsid w:val="00C064B5"/>
    <w:rsid w:val="00C15771"/>
    <w:rsid w:val="00C40906"/>
    <w:rsid w:val="00C83D88"/>
    <w:rsid w:val="00C86921"/>
    <w:rsid w:val="00CB3449"/>
    <w:rsid w:val="00CE0732"/>
    <w:rsid w:val="00CE5DA7"/>
    <w:rsid w:val="00D05510"/>
    <w:rsid w:val="00D263E8"/>
    <w:rsid w:val="00D358A2"/>
    <w:rsid w:val="00D75505"/>
    <w:rsid w:val="00D819C0"/>
    <w:rsid w:val="00D90448"/>
    <w:rsid w:val="00DF7B36"/>
    <w:rsid w:val="00E02248"/>
    <w:rsid w:val="00E04B76"/>
    <w:rsid w:val="00E10799"/>
    <w:rsid w:val="00E30AC3"/>
    <w:rsid w:val="00E4542E"/>
    <w:rsid w:val="00E52E17"/>
    <w:rsid w:val="00E60300"/>
    <w:rsid w:val="00E6177A"/>
    <w:rsid w:val="00E74AB4"/>
    <w:rsid w:val="00EB7AAB"/>
    <w:rsid w:val="00ED453C"/>
    <w:rsid w:val="00F77839"/>
    <w:rsid w:val="00F83D38"/>
    <w:rsid w:val="00F94BE4"/>
    <w:rsid w:val="00FA07C7"/>
    <w:rsid w:val="00FC27B8"/>
    <w:rsid w:val="01203FAE"/>
    <w:rsid w:val="05485ED1"/>
    <w:rsid w:val="074A1CE8"/>
    <w:rsid w:val="10CE687C"/>
    <w:rsid w:val="10E05D91"/>
    <w:rsid w:val="137E78FA"/>
    <w:rsid w:val="14450DB5"/>
    <w:rsid w:val="1E611B03"/>
    <w:rsid w:val="218F4AD9"/>
    <w:rsid w:val="268714AE"/>
    <w:rsid w:val="26C00E9C"/>
    <w:rsid w:val="2CF25742"/>
    <w:rsid w:val="2EE012BB"/>
    <w:rsid w:val="35F5AA20"/>
    <w:rsid w:val="4BF7A5D5"/>
    <w:rsid w:val="4FFBC9E6"/>
    <w:rsid w:val="511E4CB5"/>
    <w:rsid w:val="55302D03"/>
    <w:rsid w:val="5631257E"/>
    <w:rsid w:val="5649670E"/>
    <w:rsid w:val="58230012"/>
    <w:rsid w:val="5B2D73A2"/>
    <w:rsid w:val="5B793694"/>
    <w:rsid w:val="5DFDC2FB"/>
    <w:rsid w:val="5DFF9A70"/>
    <w:rsid w:val="66992BDA"/>
    <w:rsid w:val="67F027BB"/>
    <w:rsid w:val="67F868DB"/>
    <w:rsid w:val="68782F4B"/>
    <w:rsid w:val="6D1D3174"/>
    <w:rsid w:val="6EC920D4"/>
    <w:rsid w:val="756B700A"/>
    <w:rsid w:val="766D6EC4"/>
    <w:rsid w:val="7BDE4C7F"/>
    <w:rsid w:val="7CFBB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0A279"/>
  <w15:docId w15:val="{D3080A48-6163-4C07-AFA6-5D64B7DE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paragraph" w:styleId="1">
    <w:name w:val="heading 1"/>
    <w:next w:val="a0"/>
    <w:link w:val="10"/>
    <w:uiPriority w:val="9"/>
    <w:qFormat/>
    <w:pPr>
      <w:keepNext/>
      <w:keepLines/>
      <w:numPr>
        <w:numId w:val="1"/>
      </w:numPr>
      <w:spacing w:before="120" w:after="120"/>
      <w:outlineLvl w:val="0"/>
    </w:pPr>
    <w:rPr>
      <w:rFonts w:ascii="等线" w:eastAsia="黑体" w:hAnsi="等线"/>
      <w:kern w:val="44"/>
      <w:sz w:val="32"/>
      <w:szCs w:val="44"/>
    </w:rPr>
  </w:style>
  <w:style w:type="paragraph" w:styleId="2">
    <w:name w:val="heading 2"/>
    <w:next w:val="a0"/>
    <w:link w:val="20"/>
    <w:uiPriority w:val="9"/>
    <w:unhideWhenUsed/>
    <w:qFormat/>
    <w:pPr>
      <w:keepNext/>
      <w:keepLines/>
      <w:numPr>
        <w:ilvl w:val="1"/>
        <w:numId w:val="1"/>
      </w:numPr>
      <w:spacing w:before="120" w:after="120"/>
      <w:outlineLvl w:val="1"/>
    </w:pPr>
    <w:rPr>
      <w:rFonts w:ascii="等线 Light" w:eastAsia="黑体" w:hAnsi="等线 Light"/>
      <w:kern w:val="2"/>
      <w:sz w:val="30"/>
      <w:szCs w:val="32"/>
    </w:rPr>
  </w:style>
  <w:style w:type="paragraph" w:styleId="3">
    <w:name w:val="heading 3"/>
    <w:next w:val="a0"/>
    <w:link w:val="30"/>
    <w:uiPriority w:val="9"/>
    <w:unhideWhenUsed/>
    <w:qFormat/>
    <w:pPr>
      <w:keepNext/>
      <w:keepLines/>
      <w:numPr>
        <w:ilvl w:val="2"/>
        <w:numId w:val="1"/>
      </w:numPr>
      <w:spacing w:before="120" w:after="120"/>
      <w:outlineLvl w:val="2"/>
    </w:pPr>
    <w:rPr>
      <w:rFonts w:ascii="黑体" w:eastAsia="黑体" w:hAnsi="黑体"/>
      <w:kern w:val="2"/>
      <w:sz w:val="28"/>
      <w:szCs w:val="30"/>
    </w:rPr>
  </w:style>
  <w:style w:type="paragraph" w:styleId="4">
    <w:name w:val="heading 4"/>
    <w:next w:val="a0"/>
    <w:link w:val="40"/>
    <w:uiPriority w:val="9"/>
    <w:unhideWhenUsed/>
    <w:qFormat/>
    <w:pPr>
      <w:keepNext/>
      <w:keepLines/>
      <w:numPr>
        <w:ilvl w:val="3"/>
        <w:numId w:val="1"/>
      </w:numPr>
      <w:spacing w:before="120"/>
      <w:outlineLvl w:val="3"/>
    </w:pPr>
    <w:rPr>
      <w:rFonts w:ascii="黑体" w:eastAsia="黑体" w:hAnsi="黑体"/>
      <w:kern w:val="2"/>
      <w:sz w:val="24"/>
      <w:szCs w:val="28"/>
    </w:rPr>
  </w:style>
  <w:style w:type="paragraph" w:styleId="5">
    <w:name w:val="heading 5"/>
    <w:basedOn w:val="a0"/>
    <w:next w:val="a0"/>
    <w:link w:val="50"/>
    <w:uiPriority w:val="9"/>
    <w:unhideWhenUsed/>
    <w:qFormat/>
    <w:pPr>
      <w:keepNext/>
      <w:keepLines/>
      <w:numPr>
        <w:ilvl w:val="4"/>
        <w:numId w:val="1"/>
      </w:numPr>
      <w:spacing w:line="360" w:lineRule="auto"/>
      <w:ind w:firstLine="0"/>
      <w:contextualSpacing/>
      <w:jc w:val="left"/>
      <w:outlineLvl w:val="4"/>
    </w:pPr>
    <w:rPr>
      <w:rFonts w:ascii="宋体" w:eastAsia="宋体" w:hAnsi="宋体" w:cs="Times New Roman"/>
      <w:b/>
      <w:bCs/>
      <w:sz w:val="24"/>
      <w:szCs w:val="28"/>
    </w:rPr>
  </w:style>
  <w:style w:type="paragraph" w:styleId="6">
    <w:name w:val="heading 6"/>
    <w:basedOn w:val="a0"/>
    <w:next w:val="a0"/>
    <w:link w:val="60"/>
    <w:uiPriority w:val="9"/>
    <w:semiHidden/>
    <w:unhideWhenUsed/>
    <w:qFormat/>
    <w:pPr>
      <w:keepNext/>
      <w:keepLines/>
      <w:numPr>
        <w:ilvl w:val="5"/>
        <w:numId w:val="1"/>
      </w:numPr>
      <w:spacing w:before="240" w:after="64" w:line="320" w:lineRule="auto"/>
      <w:ind w:firstLine="0"/>
      <w:contextualSpacing/>
      <w:outlineLvl w:val="5"/>
    </w:pPr>
    <w:rPr>
      <w:rFonts w:ascii="等线 Light" w:eastAsia="等线 Light" w:hAnsi="等线 Light" w:cs="Times New Roman"/>
      <w:b/>
      <w:bCs/>
      <w:sz w:val="24"/>
      <w:szCs w:val="24"/>
    </w:rPr>
  </w:style>
  <w:style w:type="paragraph" w:styleId="7">
    <w:name w:val="heading 7"/>
    <w:basedOn w:val="a0"/>
    <w:next w:val="a0"/>
    <w:link w:val="70"/>
    <w:uiPriority w:val="9"/>
    <w:semiHidden/>
    <w:unhideWhenUsed/>
    <w:qFormat/>
    <w:pPr>
      <w:keepNext/>
      <w:keepLines/>
      <w:numPr>
        <w:ilvl w:val="6"/>
        <w:numId w:val="1"/>
      </w:numPr>
      <w:spacing w:before="240" w:after="64" w:line="320" w:lineRule="auto"/>
      <w:ind w:firstLine="0"/>
      <w:contextualSpacing/>
      <w:outlineLvl w:val="6"/>
    </w:pPr>
    <w:rPr>
      <w:rFonts w:ascii="宋体" w:eastAsia="宋体" w:hAnsi="宋体" w:cs="Times New Roman"/>
      <w:b/>
      <w:bCs/>
      <w:sz w:val="24"/>
      <w:szCs w:val="24"/>
    </w:rPr>
  </w:style>
  <w:style w:type="paragraph" w:styleId="8">
    <w:name w:val="heading 8"/>
    <w:basedOn w:val="a0"/>
    <w:next w:val="a0"/>
    <w:link w:val="80"/>
    <w:uiPriority w:val="9"/>
    <w:semiHidden/>
    <w:unhideWhenUsed/>
    <w:qFormat/>
    <w:pPr>
      <w:keepNext/>
      <w:keepLines/>
      <w:numPr>
        <w:ilvl w:val="7"/>
        <w:numId w:val="1"/>
      </w:numPr>
      <w:spacing w:before="240" w:after="64" w:line="320" w:lineRule="auto"/>
      <w:ind w:firstLine="0"/>
      <w:contextualSpacing/>
      <w:outlineLvl w:val="7"/>
    </w:pPr>
    <w:rPr>
      <w:rFonts w:ascii="等线 Light" w:eastAsia="等线 Light" w:hAnsi="等线 Light" w:cs="Times New Roman"/>
      <w:sz w:val="24"/>
      <w:szCs w:val="24"/>
    </w:rPr>
  </w:style>
  <w:style w:type="paragraph" w:styleId="9">
    <w:name w:val="heading 9"/>
    <w:basedOn w:val="a0"/>
    <w:next w:val="a0"/>
    <w:link w:val="90"/>
    <w:uiPriority w:val="9"/>
    <w:semiHidden/>
    <w:unhideWhenUsed/>
    <w:qFormat/>
    <w:pPr>
      <w:keepNext/>
      <w:keepLines/>
      <w:numPr>
        <w:ilvl w:val="8"/>
        <w:numId w:val="1"/>
      </w:numPr>
      <w:spacing w:before="240" w:after="64" w:line="320" w:lineRule="auto"/>
      <w:ind w:firstLine="0"/>
      <w:contextualSpacing/>
      <w:outlineLvl w:val="8"/>
    </w:pPr>
    <w:rPr>
      <w:rFonts w:ascii="等线 Light" w:eastAsia="等线 Light" w:hAnsi="等线 Light"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qFormat/>
    <w:pPr>
      <w:ind w:firstLine="482"/>
    </w:pPr>
  </w:style>
  <w:style w:type="paragraph" w:styleId="a5">
    <w:name w:val="annotation text"/>
    <w:basedOn w:val="a0"/>
    <w:link w:val="a6"/>
    <w:uiPriority w:val="99"/>
    <w:semiHidden/>
    <w:unhideWhenUsed/>
    <w:qFormat/>
    <w:pPr>
      <w:jc w:val="left"/>
    </w:pPr>
  </w:style>
  <w:style w:type="paragraph" w:styleId="a7">
    <w:name w:val="Body Text"/>
    <w:basedOn w:val="a0"/>
    <w:link w:val="a8"/>
    <w:qFormat/>
    <w:pPr>
      <w:widowControl/>
      <w:spacing w:after="120"/>
      <w:jc w:val="left"/>
    </w:pPr>
    <w:rPr>
      <w:rFonts w:ascii="Times New Roman" w:eastAsia="宋体" w:hAnsi="Times New Roman" w:cs="Times New Roman"/>
      <w:kern w:val="0"/>
      <w:szCs w:val="20"/>
    </w:rPr>
  </w:style>
  <w:style w:type="paragraph" w:styleId="a9">
    <w:name w:val="Date"/>
    <w:basedOn w:val="a0"/>
    <w:next w:val="a0"/>
    <w:link w:val="aa"/>
    <w:uiPriority w:val="99"/>
    <w:semiHidden/>
    <w:unhideWhenUsed/>
    <w:qFormat/>
    <w:pPr>
      <w:ind w:leftChars="2500" w:left="100"/>
    </w:pPr>
  </w:style>
  <w:style w:type="paragraph" w:styleId="ab">
    <w:name w:val="footer"/>
    <w:basedOn w:val="a0"/>
    <w:link w:val="ac"/>
    <w:uiPriority w:val="99"/>
    <w:unhideWhenUsed/>
    <w:qFormat/>
    <w:pPr>
      <w:tabs>
        <w:tab w:val="center" w:pos="4153"/>
        <w:tab w:val="right" w:pos="8306"/>
      </w:tabs>
      <w:snapToGrid w:val="0"/>
      <w:jc w:val="left"/>
    </w:pPr>
    <w:rPr>
      <w:sz w:val="18"/>
      <w:szCs w:val="18"/>
    </w:rPr>
  </w:style>
  <w:style w:type="paragraph" w:styleId="ad">
    <w:name w:val="header"/>
    <w:basedOn w:val="a0"/>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0"/>
    <w:link w:val="af0"/>
    <w:qFormat/>
    <w:pPr>
      <w:widowControl/>
      <w:spacing w:before="100" w:beforeAutospacing="1" w:after="100" w:afterAutospacing="1"/>
      <w:jc w:val="left"/>
    </w:pPr>
    <w:rPr>
      <w:rFonts w:ascii="宋体" w:hAnsi="宋体" w:cs="宋体"/>
      <w:kern w:val="0"/>
      <w:sz w:val="24"/>
    </w:rPr>
  </w:style>
  <w:style w:type="paragraph" w:styleId="af1">
    <w:name w:val="annotation subject"/>
    <w:basedOn w:val="a5"/>
    <w:next w:val="a5"/>
    <w:link w:val="af2"/>
    <w:uiPriority w:val="99"/>
    <w:semiHidden/>
    <w:unhideWhenUsed/>
    <w:qFormat/>
    <w:rPr>
      <w:b/>
      <w:bCs/>
    </w:rPr>
  </w:style>
  <w:style w:type="character" w:styleId="af3">
    <w:name w:val="Emphasis"/>
    <w:basedOn w:val="a1"/>
    <w:uiPriority w:val="20"/>
    <w:qFormat/>
    <w:rPr>
      <w:i/>
      <w:iCs/>
    </w:rPr>
  </w:style>
  <w:style w:type="character" w:styleId="af4">
    <w:name w:val="annotation reference"/>
    <w:basedOn w:val="a1"/>
    <w:uiPriority w:val="99"/>
    <w:semiHidden/>
    <w:unhideWhenUsed/>
    <w:qFormat/>
    <w:rPr>
      <w:sz w:val="21"/>
      <w:szCs w:val="21"/>
    </w:rPr>
  </w:style>
  <w:style w:type="character" w:customStyle="1" w:styleId="a8">
    <w:name w:val="正文文本 字符"/>
    <w:basedOn w:val="a1"/>
    <w:link w:val="a7"/>
    <w:qFormat/>
    <w:rPr>
      <w:rFonts w:ascii="Times New Roman" w:eastAsia="宋体" w:hAnsi="Times New Roman" w:cs="Times New Roman"/>
      <w:kern w:val="0"/>
      <w:szCs w:val="20"/>
    </w:rPr>
  </w:style>
  <w:style w:type="character" w:customStyle="1" w:styleId="ae">
    <w:name w:val="页眉 字符"/>
    <w:basedOn w:val="a1"/>
    <w:link w:val="ad"/>
    <w:uiPriority w:val="99"/>
    <w:qFormat/>
    <w:rPr>
      <w:sz w:val="18"/>
      <w:szCs w:val="18"/>
    </w:rPr>
  </w:style>
  <w:style w:type="character" w:customStyle="1" w:styleId="ac">
    <w:name w:val="页脚 字符"/>
    <w:basedOn w:val="a1"/>
    <w:link w:val="ab"/>
    <w:uiPriority w:val="99"/>
    <w:qFormat/>
    <w:rPr>
      <w:sz w:val="18"/>
      <w:szCs w:val="18"/>
    </w:rPr>
  </w:style>
  <w:style w:type="character" w:customStyle="1" w:styleId="aa">
    <w:name w:val="日期 字符"/>
    <w:basedOn w:val="a1"/>
    <w:link w:val="a9"/>
    <w:uiPriority w:val="99"/>
    <w:semiHidden/>
    <w:qFormat/>
  </w:style>
  <w:style w:type="character" w:customStyle="1" w:styleId="10">
    <w:name w:val="标题 1 字符"/>
    <w:basedOn w:val="a1"/>
    <w:link w:val="1"/>
    <w:uiPriority w:val="9"/>
    <w:qFormat/>
    <w:rPr>
      <w:rFonts w:ascii="等线" w:eastAsia="黑体" w:hAnsi="等线" w:cs="Times New Roman"/>
      <w:kern w:val="44"/>
      <w:sz w:val="32"/>
      <w:szCs w:val="44"/>
    </w:rPr>
  </w:style>
  <w:style w:type="character" w:customStyle="1" w:styleId="20">
    <w:name w:val="标题 2 字符"/>
    <w:basedOn w:val="a1"/>
    <w:link w:val="2"/>
    <w:uiPriority w:val="9"/>
    <w:qFormat/>
    <w:rPr>
      <w:rFonts w:ascii="等线 Light" w:eastAsia="黑体" w:hAnsi="等线 Light" w:cs="Times New Roman"/>
      <w:kern w:val="2"/>
      <w:sz w:val="30"/>
      <w:szCs w:val="32"/>
    </w:rPr>
  </w:style>
  <w:style w:type="character" w:customStyle="1" w:styleId="30">
    <w:name w:val="标题 3 字符"/>
    <w:basedOn w:val="a1"/>
    <w:link w:val="3"/>
    <w:uiPriority w:val="9"/>
    <w:qFormat/>
    <w:rPr>
      <w:rFonts w:ascii="黑体" w:eastAsia="黑体" w:hAnsi="黑体" w:cs="Times New Roman"/>
      <w:kern w:val="2"/>
      <w:sz w:val="28"/>
      <w:szCs w:val="30"/>
    </w:rPr>
  </w:style>
  <w:style w:type="character" w:customStyle="1" w:styleId="40">
    <w:name w:val="标题 4 字符"/>
    <w:basedOn w:val="a1"/>
    <w:link w:val="4"/>
    <w:uiPriority w:val="9"/>
    <w:qFormat/>
    <w:rPr>
      <w:rFonts w:ascii="黑体" w:eastAsia="黑体" w:hAnsi="黑体" w:cs="Times New Roman"/>
      <w:kern w:val="2"/>
      <w:sz w:val="24"/>
      <w:szCs w:val="28"/>
    </w:rPr>
  </w:style>
  <w:style w:type="character" w:customStyle="1" w:styleId="50">
    <w:name w:val="标题 5 字符"/>
    <w:basedOn w:val="a1"/>
    <w:link w:val="5"/>
    <w:uiPriority w:val="9"/>
    <w:qFormat/>
    <w:rPr>
      <w:rFonts w:ascii="宋体" w:eastAsia="宋体" w:hAnsi="宋体" w:cs="Times New Roman"/>
      <w:b/>
      <w:bCs/>
      <w:kern w:val="2"/>
      <w:sz w:val="24"/>
      <w:szCs w:val="28"/>
    </w:rPr>
  </w:style>
  <w:style w:type="character" w:customStyle="1" w:styleId="60">
    <w:name w:val="标题 6 字符"/>
    <w:basedOn w:val="a1"/>
    <w:link w:val="6"/>
    <w:uiPriority w:val="9"/>
    <w:semiHidden/>
    <w:qFormat/>
    <w:rPr>
      <w:rFonts w:ascii="等线 Light" w:eastAsia="等线 Light" w:hAnsi="等线 Light" w:cs="Times New Roman"/>
      <w:b/>
      <w:bCs/>
      <w:kern w:val="2"/>
      <w:sz w:val="24"/>
      <w:szCs w:val="24"/>
    </w:rPr>
  </w:style>
  <w:style w:type="character" w:customStyle="1" w:styleId="70">
    <w:name w:val="标题 7 字符"/>
    <w:basedOn w:val="a1"/>
    <w:link w:val="7"/>
    <w:uiPriority w:val="9"/>
    <w:semiHidden/>
    <w:qFormat/>
    <w:rPr>
      <w:rFonts w:ascii="宋体" w:eastAsia="宋体" w:hAnsi="宋体" w:cs="Times New Roman"/>
      <w:b/>
      <w:bCs/>
      <w:kern w:val="2"/>
      <w:sz w:val="24"/>
      <w:szCs w:val="24"/>
    </w:rPr>
  </w:style>
  <w:style w:type="character" w:customStyle="1" w:styleId="80">
    <w:name w:val="标题 8 字符"/>
    <w:basedOn w:val="a1"/>
    <w:link w:val="8"/>
    <w:uiPriority w:val="9"/>
    <w:semiHidden/>
    <w:qFormat/>
    <w:rPr>
      <w:rFonts w:ascii="等线 Light" w:eastAsia="等线 Light" w:hAnsi="等线 Light" w:cs="Times New Roman"/>
      <w:kern w:val="2"/>
      <w:sz w:val="24"/>
      <w:szCs w:val="24"/>
    </w:rPr>
  </w:style>
  <w:style w:type="character" w:customStyle="1" w:styleId="90">
    <w:name w:val="标题 9 字符"/>
    <w:basedOn w:val="a1"/>
    <w:link w:val="9"/>
    <w:uiPriority w:val="9"/>
    <w:semiHidden/>
    <w:qFormat/>
    <w:rPr>
      <w:rFonts w:ascii="等线 Light" w:eastAsia="等线 Light" w:hAnsi="等线 Light" w:cs="Times New Roman"/>
      <w:kern w:val="2"/>
      <w:sz w:val="21"/>
      <w:szCs w:val="21"/>
    </w:rPr>
  </w:style>
  <w:style w:type="character" w:customStyle="1" w:styleId="a6">
    <w:name w:val="批注文字 字符"/>
    <w:basedOn w:val="a1"/>
    <w:link w:val="a5"/>
    <w:uiPriority w:val="99"/>
    <w:semiHidden/>
    <w:qFormat/>
    <w:rPr>
      <w:kern w:val="2"/>
      <w:sz w:val="21"/>
      <w:szCs w:val="22"/>
    </w:rPr>
  </w:style>
  <w:style w:type="character" w:customStyle="1" w:styleId="af2">
    <w:name w:val="批注主题 字符"/>
    <w:basedOn w:val="a6"/>
    <w:link w:val="af1"/>
    <w:uiPriority w:val="99"/>
    <w:semiHidden/>
    <w:qFormat/>
    <w:rPr>
      <w:b/>
      <w:bCs/>
      <w:kern w:val="2"/>
      <w:sz w:val="21"/>
      <w:szCs w:val="22"/>
    </w:rPr>
  </w:style>
  <w:style w:type="character" w:customStyle="1" w:styleId="af0">
    <w:name w:val="普通(网站) 字符"/>
    <w:link w:val="af"/>
    <w:qFormat/>
    <w:locked/>
    <w:rPr>
      <w:rFonts w:ascii="宋体" w:hAnsi="宋体" w:cs="宋体"/>
      <w:sz w:val="24"/>
      <w:szCs w:val="22"/>
    </w:rPr>
  </w:style>
  <w:style w:type="paragraph" w:customStyle="1" w:styleId="11">
    <w:name w:val="列出段落1"/>
    <w:basedOn w:val="a0"/>
    <w:uiPriority w:val="34"/>
    <w:qFormat/>
    <w:pPr>
      <w:ind w:firstLineChars="200" w:firstLine="420"/>
    </w:pPr>
    <w:rPr>
      <w:rFonts w:ascii="Calibri" w:eastAsia="宋体" w:hAnsi="Calibri" w:cs="Times New Roman"/>
    </w:rPr>
  </w:style>
  <w:style w:type="paragraph" w:styleId="af5">
    <w:name w:val="List Paragraph"/>
    <w:basedOn w:val="a0"/>
    <w:link w:val="af6"/>
    <w:uiPriority w:val="34"/>
    <w:qFormat/>
    <w:pPr>
      <w:ind w:firstLineChars="200" w:firstLine="420"/>
    </w:pPr>
  </w:style>
  <w:style w:type="paragraph" w:customStyle="1" w:styleId="a">
    <w:name w:val="图注"/>
    <w:basedOn w:val="a0"/>
    <w:next w:val="a0"/>
    <w:qFormat/>
    <w:pPr>
      <w:numPr>
        <w:numId w:val="2"/>
      </w:numPr>
      <w:tabs>
        <w:tab w:val="left" w:pos="360"/>
      </w:tabs>
      <w:adjustRightInd w:val="0"/>
      <w:spacing w:before="60" w:after="120" w:line="312" w:lineRule="atLeast"/>
      <w:jc w:val="center"/>
      <w:textAlignment w:val="baseline"/>
    </w:pPr>
    <w:rPr>
      <w:sz w:val="18"/>
    </w:rPr>
  </w:style>
  <w:style w:type="character" w:customStyle="1" w:styleId="af6">
    <w:name w:val="列表段落 字符"/>
    <w:link w:val="af5"/>
    <w:uiPriority w:val="34"/>
    <w:qFormat/>
    <w:locked/>
    <w:rPr>
      <w:kern w:val="2"/>
      <w:sz w:val="21"/>
      <w:szCs w:val="22"/>
    </w:rPr>
  </w:style>
  <w:style w:type="paragraph" w:customStyle="1" w:styleId="af7">
    <w:name w:val="可研正文"/>
    <w:basedOn w:val="a0"/>
    <w:qFormat/>
    <w:pPr>
      <w:spacing w:line="360" w:lineRule="auto"/>
      <w:ind w:firstLineChars="200" w:firstLine="200"/>
    </w:pPr>
    <w:rPr>
      <w:rFonts w:ascii="仿宋" w:eastAsia="仿宋" w:hAnsi="仿宋"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D22F018-2547-4EBD-BB9D-24EE19F121F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2047</Words>
  <Characters>2171</Characters>
  <Application>Microsoft Office Word</Application>
  <DocSecurity>0</DocSecurity>
  <Lines>271</Lines>
  <Paragraphs>221</Paragraphs>
  <ScaleCrop>false</ScaleCrop>
  <Company>Microsoft</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dc:creator>
  <cp:lastModifiedBy>钰琨 季</cp:lastModifiedBy>
  <cp:revision>14</cp:revision>
  <dcterms:created xsi:type="dcterms:W3CDTF">2025-01-16T05:26:00Z</dcterms:created>
  <dcterms:modified xsi:type="dcterms:W3CDTF">2025-07-15T06:10:00Z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3D70A02BB2FD1785D26D67684C06226C_43</vt:lpwstr>
  </property>
  <property fmtid="{D5CDD505-2E9C-101B-9397-08002B2CF9AE}" pid="4" name="KSOTemplateDocerSaveRecord">
    <vt:lpwstr>eyJoZGlkIjoiZDVmNzMxNWE3ZDEyMjM5NzNhMDU2MmM1NTA2MjQ0YjgiLCJ1c2VySWQiOiIyNTA3OTE5NjMifQ==</vt:lpwstr>
  </property>
</Properties>
</file>